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C53" w:rsidRDefault="00865F44" w:rsidP="00865F44">
      <w:pPr>
        <w:jc w:val="center"/>
      </w:pPr>
      <w:r>
        <w:t xml:space="preserve">ИРКУТСКАЯ ОБЛАСТЬ </w:t>
      </w:r>
      <w:r>
        <w:br/>
        <w:t>БОХАНСКИЙ РАЙОН</w:t>
      </w:r>
    </w:p>
    <w:p w:rsidR="00865F44" w:rsidRDefault="00865F44" w:rsidP="00865F44">
      <w:pPr>
        <w:jc w:val="center"/>
      </w:pPr>
      <w:r>
        <w:t>МУНИЦИПАЛЬНОЕ ОБРАЗОВАНИЕ «ТИХОНОВКА»</w:t>
      </w: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Default="00865F44" w:rsidP="00865F44">
      <w:pPr>
        <w:shd w:val="clear" w:color="auto" w:fill="FFFFFF"/>
        <w:spacing w:after="0" w:line="240" w:lineRule="auto"/>
        <w:jc w:val="center"/>
        <w:rPr>
          <w:rFonts w:ascii="Arial" w:eastAsia="Times New Roman" w:hAnsi="Arial" w:cs="Arial"/>
          <w:b/>
          <w:color w:val="282828"/>
          <w:sz w:val="32"/>
          <w:szCs w:val="32"/>
        </w:rPr>
      </w:pPr>
    </w:p>
    <w:p w:rsidR="00865F44" w:rsidRPr="00865F44" w:rsidRDefault="00865F44" w:rsidP="00865F44">
      <w:pPr>
        <w:shd w:val="clear" w:color="auto" w:fill="FFFFFF"/>
        <w:spacing w:after="0" w:line="240" w:lineRule="auto"/>
        <w:jc w:val="center"/>
        <w:rPr>
          <w:rFonts w:ascii="Arial" w:eastAsia="Times New Roman" w:hAnsi="Arial" w:cs="Arial"/>
          <w:b/>
          <w:color w:val="282828"/>
          <w:sz w:val="20"/>
          <w:szCs w:val="20"/>
        </w:rPr>
      </w:pPr>
      <w:r w:rsidRPr="00865F44">
        <w:rPr>
          <w:rFonts w:ascii="Arial" w:eastAsia="Times New Roman" w:hAnsi="Arial" w:cs="Arial"/>
          <w:b/>
          <w:color w:val="282828"/>
          <w:sz w:val="20"/>
          <w:szCs w:val="20"/>
        </w:rPr>
        <w:t>09.01.2020</w:t>
      </w:r>
      <w:r>
        <w:rPr>
          <w:rFonts w:ascii="Arial" w:eastAsia="Times New Roman" w:hAnsi="Arial" w:cs="Arial"/>
          <w:b/>
          <w:color w:val="282828"/>
          <w:sz w:val="20"/>
          <w:szCs w:val="20"/>
        </w:rPr>
        <w:t xml:space="preserve"> </w:t>
      </w:r>
      <w:r w:rsidRPr="00865F44">
        <w:rPr>
          <w:rFonts w:ascii="Arial" w:eastAsia="Times New Roman" w:hAnsi="Arial" w:cs="Arial"/>
          <w:b/>
          <w:color w:val="282828"/>
          <w:sz w:val="20"/>
          <w:szCs w:val="20"/>
        </w:rPr>
        <w:t>Г. № 1</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РОССИЙСКАЯ ФЕДЕРАЦИЯ</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ИРКУТСКАЯ ОБЛАСТЬ</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БОХАНСКИЙ МУНИЦИПРАЛЬНЫЙ РАЙОН</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МУНИЦИПАЛЬНОЕ ОБРАЗОВАНИЕ «ТИХОНОВКА»</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АДМИНИСТРАЦИЯ</w:t>
      </w:r>
    </w:p>
    <w:p w:rsidR="00865F44" w:rsidRPr="00865F44" w:rsidRDefault="00865F44" w:rsidP="00865F44">
      <w:pPr>
        <w:spacing w:after="0" w:line="240" w:lineRule="auto"/>
        <w:jc w:val="center"/>
        <w:rPr>
          <w:rFonts w:ascii="Arial" w:hAnsi="Arial" w:cs="Arial"/>
          <w:b/>
          <w:sz w:val="20"/>
          <w:szCs w:val="20"/>
        </w:rPr>
      </w:pPr>
      <w:r w:rsidRPr="00865F44">
        <w:rPr>
          <w:rFonts w:ascii="Arial" w:hAnsi="Arial" w:cs="Arial"/>
          <w:b/>
          <w:sz w:val="20"/>
          <w:szCs w:val="20"/>
        </w:rPr>
        <w:t>ПОСТАНОВЛЕНИЕ</w:t>
      </w:r>
    </w:p>
    <w:p w:rsidR="00865F44" w:rsidRPr="00865F44" w:rsidRDefault="00865F44" w:rsidP="00865F44">
      <w:pPr>
        <w:spacing w:after="0"/>
        <w:jc w:val="center"/>
        <w:rPr>
          <w:rFonts w:ascii="Arial" w:hAnsi="Arial" w:cs="Arial"/>
          <w:b/>
          <w:sz w:val="20"/>
          <w:szCs w:val="20"/>
        </w:rPr>
      </w:pPr>
    </w:p>
    <w:p w:rsidR="00865F44" w:rsidRPr="00865F44" w:rsidRDefault="00865F44" w:rsidP="00865F44">
      <w:pPr>
        <w:shd w:val="clear" w:color="auto" w:fill="FFFFFF"/>
        <w:spacing w:after="0" w:line="240" w:lineRule="auto"/>
        <w:jc w:val="center"/>
        <w:rPr>
          <w:rFonts w:ascii="Arial" w:eastAsia="Times New Roman" w:hAnsi="Arial" w:cs="Arial"/>
          <w:b/>
          <w:color w:val="282828"/>
          <w:sz w:val="20"/>
          <w:szCs w:val="20"/>
        </w:rPr>
      </w:pPr>
      <w:r w:rsidRPr="00865F44">
        <w:rPr>
          <w:rFonts w:ascii="Arial" w:eastAsia="Times New Roman" w:hAnsi="Arial" w:cs="Arial"/>
          <w:b/>
          <w:bCs/>
          <w:color w:val="282828"/>
          <w:sz w:val="20"/>
          <w:szCs w:val="20"/>
        </w:rPr>
        <w:t>ОБ УТВЕРЖДЕНИИ МУНИЦИПАЛЬНОЙ ПРОГРАММЫ</w:t>
      </w:r>
      <w:proofErr w:type="gramStart"/>
      <w:r w:rsidRPr="00865F44">
        <w:rPr>
          <w:rFonts w:ascii="Arial" w:eastAsia="Times New Roman" w:hAnsi="Arial" w:cs="Arial"/>
          <w:b/>
          <w:bCs/>
          <w:color w:val="282828"/>
          <w:sz w:val="20"/>
          <w:szCs w:val="20"/>
        </w:rPr>
        <w:t>«Р</w:t>
      </w:r>
      <w:proofErr w:type="gramEnd"/>
      <w:r w:rsidRPr="00865F44">
        <w:rPr>
          <w:rFonts w:ascii="Arial" w:eastAsia="Times New Roman" w:hAnsi="Arial" w:cs="Arial"/>
          <w:b/>
          <w:bCs/>
          <w:color w:val="282828"/>
          <w:sz w:val="20"/>
          <w:szCs w:val="20"/>
        </w:rPr>
        <w:t>АЗВИТИЕ ФИЗИЧЕСКОЙ КУЛЬТУРЫ И СПОРТА ВМУНИЦИПАЛЬНОМ ОБРАЗОВАНИИ «ТИХОНОВКА» НА 2020-2024 ГГ.»</w:t>
      </w:r>
    </w:p>
    <w:p w:rsidR="00865F44" w:rsidRPr="00865F44" w:rsidRDefault="00865F44" w:rsidP="00865F44">
      <w:pPr>
        <w:shd w:val="clear" w:color="auto" w:fill="FFFFFF"/>
        <w:spacing w:after="0" w:line="240" w:lineRule="auto"/>
        <w:jc w:val="center"/>
        <w:rPr>
          <w:rFonts w:ascii="Arial" w:eastAsia="Times New Roman" w:hAnsi="Arial" w:cs="Arial"/>
          <w:b/>
          <w:color w:val="282828"/>
          <w:sz w:val="20"/>
          <w:szCs w:val="20"/>
        </w:rPr>
      </w:pPr>
    </w:p>
    <w:p w:rsidR="00865F44" w:rsidRPr="00865F44" w:rsidRDefault="00865F44" w:rsidP="00865F44">
      <w:pPr>
        <w:shd w:val="clear" w:color="auto" w:fill="FFFFFF"/>
        <w:spacing w:after="153" w:line="240" w:lineRule="auto"/>
        <w:ind w:firstLine="709"/>
        <w:jc w:val="both"/>
        <w:rPr>
          <w:rFonts w:ascii="Arial" w:eastAsia="Times New Roman" w:hAnsi="Arial" w:cs="Arial"/>
          <w:color w:val="282828"/>
          <w:sz w:val="20"/>
          <w:szCs w:val="20"/>
        </w:rPr>
      </w:pPr>
      <w:r w:rsidRPr="00865F44">
        <w:rPr>
          <w:rFonts w:ascii="Arial" w:eastAsia="Times New Roman" w:hAnsi="Arial" w:cs="Arial"/>
          <w:color w:val="282828"/>
          <w:sz w:val="20"/>
          <w:szCs w:val="20"/>
        </w:rPr>
        <w:t>Согласно ст.14 п.14 ФЗ «Об общих принципах организации местного самоуправления в Российской Федерации» № 131 от 06.10.2003 года, в соответствии с п. 1, 3 ст. 179 Бюджетного кодекса Российской Федерации, в целях повышения эффективности реализации муниципальных программ, Уставом муниципального образования «Тихоновка»;</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ПОСТАНОВЛЯЕТ:</w:t>
      </w:r>
    </w:p>
    <w:p w:rsidR="00865F44" w:rsidRPr="00865F44" w:rsidRDefault="00865F44" w:rsidP="00865F44">
      <w:pPr>
        <w:shd w:val="clear" w:color="auto" w:fill="FFFFFF"/>
        <w:spacing w:before="100" w:beforeAutospacing="1" w:after="100" w:afterAutospacing="1" w:line="240" w:lineRule="auto"/>
        <w:ind w:firstLine="709"/>
        <w:jc w:val="both"/>
        <w:rPr>
          <w:rFonts w:ascii="Arial" w:eastAsia="Times New Roman" w:hAnsi="Arial" w:cs="Arial"/>
          <w:color w:val="282828"/>
          <w:sz w:val="20"/>
          <w:szCs w:val="20"/>
        </w:rPr>
      </w:pPr>
      <w:r w:rsidRPr="00865F44">
        <w:rPr>
          <w:rFonts w:ascii="Arial" w:eastAsia="Times New Roman" w:hAnsi="Arial" w:cs="Arial"/>
          <w:color w:val="282828"/>
          <w:sz w:val="20"/>
          <w:szCs w:val="20"/>
        </w:rPr>
        <w:t>1.Утвердить муниципальную программу «Развитие физической культуры и спорта в муниципальном образовании «Тихоновка» на 2020-2024 гг.</w:t>
      </w:r>
    </w:p>
    <w:p w:rsidR="00865F44" w:rsidRPr="00865F44" w:rsidRDefault="00865F44" w:rsidP="00865F44">
      <w:pPr>
        <w:shd w:val="clear" w:color="auto" w:fill="FFFFFF"/>
        <w:spacing w:before="100" w:beforeAutospacing="1" w:after="100" w:afterAutospacing="1" w:line="240" w:lineRule="auto"/>
        <w:ind w:firstLine="709"/>
        <w:jc w:val="both"/>
        <w:rPr>
          <w:rFonts w:ascii="Arial" w:eastAsia="Times New Roman" w:hAnsi="Arial" w:cs="Arial"/>
          <w:color w:val="282828"/>
          <w:sz w:val="20"/>
          <w:szCs w:val="20"/>
        </w:rPr>
      </w:pPr>
      <w:r w:rsidRPr="00865F44">
        <w:rPr>
          <w:rFonts w:ascii="Arial" w:eastAsia="Times New Roman" w:hAnsi="Arial" w:cs="Arial"/>
          <w:color w:val="282828"/>
          <w:sz w:val="20"/>
          <w:szCs w:val="20"/>
        </w:rPr>
        <w:t>2.Признать утратившим силу постановление администрации МО «Тихоновка» № 22 от 27.03.2018 года «Об утверждении муниципальной программы «Развитие физической культуры и спорта в муниципальном образовании «Тихоновка» на 2018-2021 гг.».</w:t>
      </w:r>
    </w:p>
    <w:p w:rsidR="00865F44" w:rsidRPr="00865F44" w:rsidRDefault="00865F44" w:rsidP="00865F44">
      <w:pPr>
        <w:shd w:val="clear" w:color="auto" w:fill="FFFFFF"/>
        <w:spacing w:before="100" w:beforeAutospacing="1" w:after="100" w:afterAutospacing="1" w:line="240" w:lineRule="auto"/>
        <w:ind w:firstLine="709"/>
        <w:jc w:val="both"/>
        <w:rPr>
          <w:rFonts w:ascii="Arial" w:eastAsia="Times New Roman" w:hAnsi="Arial" w:cs="Arial"/>
          <w:color w:val="282828"/>
          <w:sz w:val="20"/>
          <w:szCs w:val="20"/>
        </w:rPr>
      </w:pPr>
      <w:r w:rsidRPr="00865F44">
        <w:rPr>
          <w:rFonts w:ascii="Arial" w:eastAsia="Times New Roman" w:hAnsi="Arial" w:cs="Arial"/>
          <w:color w:val="282828"/>
          <w:sz w:val="20"/>
          <w:szCs w:val="20"/>
        </w:rPr>
        <w:t>3.Настоящее постановление подлежит размещению на официальном сайте администрации муниципального образования «Боханский район» в информационно-телекоммуникационной сети Интернет и опубликованию в Вестнике МО «Тихоновка».</w:t>
      </w:r>
    </w:p>
    <w:p w:rsidR="00865F44" w:rsidRPr="00865F44" w:rsidRDefault="00865F44" w:rsidP="00865F44">
      <w:pPr>
        <w:shd w:val="clear" w:color="auto" w:fill="FFFFFF"/>
        <w:spacing w:before="100" w:beforeAutospacing="1" w:after="100" w:afterAutospacing="1" w:line="240" w:lineRule="auto"/>
        <w:ind w:firstLine="709"/>
        <w:jc w:val="both"/>
        <w:rPr>
          <w:rFonts w:ascii="Arial" w:eastAsia="Times New Roman" w:hAnsi="Arial" w:cs="Arial"/>
          <w:color w:val="282828"/>
          <w:sz w:val="20"/>
          <w:szCs w:val="20"/>
        </w:rPr>
      </w:pPr>
      <w:r w:rsidRPr="00865F44">
        <w:rPr>
          <w:rFonts w:ascii="Arial" w:eastAsia="Times New Roman" w:hAnsi="Arial" w:cs="Arial"/>
          <w:color w:val="282828"/>
          <w:sz w:val="20"/>
          <w:szCs w:val="20"/>
        </w:rPr>
        <w:t>4.</w:t>
      </w:r>
      <w:proofErr w:type="gramStart"/>
      <w:r w:rsidRPr="00865F44">
        <w:rPr>
          <w:rFonts w:ascii="Arial" w:eastAsia="Times New Roman" w:hAnsi="Arial" w:cs="Arial"/>
          <w:color w:val="282828"/>
          <w:sz w:val="20"/>
          <w:szCs w:val="20"/>
        </w:rPr>
        <w:t>Контроль за</w:t>
      </w:r>
      <w:proofErr w:type="gramEnd"/>
      <w:r w:rsidRPr="00865F44">
        <w:rPr>
          <w:rFonts w:ascii="Arial" w:eastAsia="Times New Roman" w:hAnsi="Arial" w:cs="Arial"/>
          <w:color w:val="282828"/>
          <w:sz w:val="20"/>
          <w:szCs w:val="20"/>
        </w:rPr>
        <w:t xml:space="preserve"> исполнением настоящего постановления оставляю за собой.</w:t>
      </w:r>
    </w:p>
    <w:p w:rsidR="00865F44" w:rsidRPr="00865F44" w:rsidRDefault="00865F44" w:rsidP="00865F44">
      <w:pPr>
        <w:shd w:val="clear" w:color="auto" w:fill="FFFFFF"/>
        <w:spacing w:after="153" w:line="240" w:lineRule="auto"/>
        <w:ind w:firstLine="709"/>
        <w:rPr>
          <w:rFonts w:ascii="Arial" w:eastAsia="Times New Roman" w:hAnsi="Arial" w:cs="Arial"/>
          <w:color w:val="282828"/>
          <w:sz w:val="20"/>
          <w:szCs w:val="20"/>
        </w:rPr>
      </w:pPr>
      <w:r w:rsidRPr="00865F44">
        <w:rPr>
          <w:rFonts w:ascii="Arial" w:eastAsia="Times New Roman" w:hAnsi="Arial" w:cs="Arial"/>
          <w:color w:val="282828"/>
          <w:sz w:val="20"/>
          <w:szCs w:val="20"/>
        </w:rPr>
        <w:t> </w:t>
      </w:r>
    </w:p>
    <w:p w:rsidR="00865F44" w:rsidRPr="00865F44" w:rsidRDefault="00865F44" w:rsidP="00865F44">
      <w:pPr>
        <w:shd w:val="clear" w:color="auto" w:fill="FFFFFF"/>
        <w:spacing w:after="0" w:line="240" w:lineRule="auto"/>
        <w:rPr>
          <w:rFonts w:ascii="Arial" w:eastAsia="Times New Roman" w:hAnsi="Arial" w:cs="Arial"/>
          <w:color w:val="282828"/>
          <w:sz w:val="20"/>
          <w:szCs w:val="20"/>
        </w:rPr>
      </w:pPr>
      <w:r w:rsidRPr="00865F44">
        <w:rPr>
          <w:rFonts w:ascii="Arial" w:eastAsia="Times New Roman" w:hAnsi="Arial" w:cs="Arial"/>
          <w:color w:val="282828"/>
          <w:sz w:val="20"/>
          <w:szCs w:val="20"/>
        </w:rPr>
        <w:t>Глава администрации МО «Тихоновка»</w:t>
      </w:r>
      <w:r>
        <w:rPr>
          <w:rFonts w:ascii="Arial" w:eastAsia="Times New Roman" w:hAnsi="Arial" w:cs="Arial"/>
          <w:color w:val="282828"/>
          <w:sz w:val="20"/>
          <w:szCs w:val="20"/>
        </w:rPr>
        <w:t xml:space="preserve">         </w:t>
      </w:r>
      <w:r w:rsidRPr="00865F44">
        <w:rPr>
          <w:rFonts w:ascii="Arial" w:eastAsia="Times New Roman" w:hAnsi="Arial" w:cs="Arial"/>
          <w:color w:val="282828"/>
          <w:sz w:val="20"/>
          <w:szCs w:val="20"/>
        </w:rPr>
        <w:t>М.В.Скоробогатова</w:t>
      </w:r>
    </w:p>
    <w:p w:rsidR="00865F44" w:rsidRPr="00865F44" w:rsidRDefault="00865F44" w:rsidP="00865F44">
      <w:pPr>
        <w:shd w:val="clear" w:color="auto" w:fill="FFFFFF"/>
        <w:spacing w:after="0" w:line="240" w:lineRule="auto"/>
        <w:rPr>
          <w:rFonts w:ascii="Times New Roman" w:eastAsia="Times New Roman" w:hAnsi="Times New Roman" w:cs="Times New Roman"/>
          <w:color w:val="282828"/>
          <w:sz w:val="20"/>
          <w:szCs w:val="20"/>
        </w:rPr>
      </w:pPr>
    </w:p>
    <w:p w:rsidR="00865F44" w:rsidRPr="00865F44" w:rsidRDefault="00865F44" w:rsidP="00865F44">
      <w:pPr>
        <w:shd w:val="clear" w:color="auto" w:fill="FFFFFF"/>
        <w:spacing w:after="0" w:line="240" w:lineRule="auto"/>
        <w:rPr>
          <w:rFonts w:ascii="Times New Roman" w:eastAsia="Times New Roman" w:hAnsi="Times New Roman" w:cs="Times New Roman"/>
          <w:color w:val="282828"/>
          <w:sz w:val="20"/>
          <w:szCs w:val="20"/>
        </w:rPr>
      </w:pPr>
    </w:p>
    <w:p w:rsidR="00865F44" w:rsidRPr="00865F44" w:rsidRDefault="00865F44" w:rsidP="00865F44">
      <w:pPr>
        <w:shd w:val="clear" w:color="auto" w:fill="FFFFFF"/>
        <w:spacing w:after="153" w:line="240" w:lineRule="auto"/>
        <w:jc w:val="right"/>
        <w:rPr>
          <w:rFonts w:ascii="Courier New" w:eastAsia="Times New Roman" w:hAnsi="Courier New" w:cs="Courier New"/>
          <w:color w:val="282828"/>
          <w:sz w:val="20"/>
          <w:szCs w:val="20"/>
        </w:rPr>
      </w:pPr>
      <w:r w:rsidRPr="00865F44">
        <w:rPr>
          <w:rFonts w:ascii="Courier New" w:eastAsia="Times New Roman" w:hAnsi="Courier New" w:cs="Courier New"/>
          <w:color w:val="282828"/>
          <w:sz w:val="20"/>
          <w:szCs w:val="20"/>
        </w:rPr>
        <w:t>Приложение № 1</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МУНИЦИПАЛЬНАЯ ПРОГРАММА</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МУНИЦИПАЛЬНОГО ОБРАЗОВАНИЯ «ТИХОНОВКА»</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«РАЗВИТИЕ ФИЗИЧЕСКОЙ КУЛЬТУРЫ И СПОРТА»</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НА 2020 – 2024 гг.</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(далее – Программа)</w:t>
      </w:r>
    </w:p>
    <w:p w:rsidR="00865F44" w:rsidRPr="00865F44" w:rsidRDefault="00865F44" w:rsidP="00865F44">
      <w:pPr>
        <w:shd w:val="clear" w:color="auto" w:fill="FFFFFF"/>
        <w:spacing w:after="153" w:line="240" w:lineRule="auto"/>
        <w:rPr>
          <w:rFonts w:ascii="Arial" w:eastAsia="Times New Roman" w:hAnsi="Arial" w:cs="Arial"/>
          <w:color w:val="282828"/>
          <w:sz w:val="20"/>
          <w:szCs w:val="20"/>
        </w:rPr>
      </w:pPr>
      <w:r w:rsidRPr="00865F44">
        <w:rPr>
          <w:rFonts w:ascii="Arial" w:eastAsia="Times New Roman" w:hAnsi="Arial" w:cs="Arial"/>
          <w:b/>
          <w:bCs/>
          <w:color w:val="282828"/>
          <w:sz w:val="20"/>
          <w:szCs w:val="20"/>
        </w:rPr>
        <w:t> </w:t>
      </w:r>
    </w:p>
    <w:p w:rsidR="00865F44" w:rsidRPr="00865F44" w:rsidRDefault="00865F44" w:rsidP="00865F44">
      <w:pPr>
        <w:shd w:val="clear" w:color="auto" w:fill="FFFFFF"/>
        <w:spacing w:after="153" w:line="240" w:lineRule="auto"/>
        <w:jc w:val="center"/>
        <w:rPr>
          <w:rFonts w:ascii="Arial" w:eastAsia="Times New Roman" w:hAnsi="Arial" w:cs="Arial"/>
          <w:color w:val="282828"/>
          <w:sz w:val="20"/>
          <w:szCs w:val="20"/>
        </w:rPr>
      </w:pPr>
      <w:r w:rsidRPr="00865F44">
        <w:rPr>
          <w:rFonts w:ascii="Arial" w:eastAsia="Times New Roman" w:hAnsi="Arial" w:cs="Arial"/>
          <w:b/>
          <w:bCs/>
          <w:color w:val="282828"/>
          <w:sz w:val="20"/>
          <w:szCs w:val="20"/>
        </w:rPr>
        <w:t>ПАСПОРТ ПРОГРАММЫ</w:t>
      </w:r>
    </w:p>
    <w:p w:rsidR="00865F44" w:rsidRPr="00865F44" w:rsidRDefault="00865F44" w:rsidP="00865F44">
      <w:pPr>
        <w:shd w:val="clear" w:color="auto" w:fill="FFFFFF"/>
        <w:spacing w:line="240" w:lineRule="auto"/>
        <w:rPr>
          <w:rFonts w:ascii="Arial" w:eastAsia="Times New Roman" w:hAnsi="Arial" w:cs="Arial"/>
          <w:color w:val="282828"/>
          <w:sz w:val="20"/>
          <w:szCs w:val="20"/>
        </w:rPr>
      </w:pPr>
      <w:r w:rsidRPr="00865F44">
        <w:rPr>
          <w:rFonts w:ascii="Arial" w:eastAsia="Times New Roman" w:hAnsi="Arial" w:cs="Arial"/>
          <w:b/>
          <w:bCs/>
          <w:color w:val="282828"/>
          <w:sz w:val="20"/>
          <w:szCs w:val="20"/>
        </w:rPr>
        <w:t> </w:t>
      </w:r>
    </w:p>
    <w:tbl>
      <w:tblPr>
        <w:tblW w:w="9600" w:type="dxa"/>
        <w:tblCellMar>
          <w:top w:w="15" w:type="dxa"/>
          <w:left w:w="15" w:type="dxa"/>
          <w:bottom w:w="15" w:type="dxa"/>
          <w:right w:w="15" w:type="dxa"/>
        </w:tblCellMar>
        <w:tblLook w:val="04A0"/>
      </w:tblPr>
      <w:tblGrid>
        <w:gridCol w:w="2955"/>
        <w:gridCol w:w="6645"/>
      </w:tblGrid>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НАИМЕНОВАНИЕ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Муниципальная программа сельского поселения «Развитие физической культуры и спорта» на 2020-2024 гг.</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ОБОСНОВАНИЕ ДЛЯ РАЗРАБОТКИ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Федеральный закон от 06.10.2003г. № 131-ФЗ «Об общих принципах организации местного самоуправления в Российской Федерации»</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ЗАКАЗЧИК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Администрация муниципального образования «Тихоновка»</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РАЗРАБОТЧИК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Администрация муниципального образования «Тихоновка»</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ИСПОЛНИТЕЛИ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Администрация муниципального образования «Тихоновка»</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ЦЕЛИ И ЗАДАЧИ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Цель программы:</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создание условий для сохранения и укрепления здоровья жителей сельского поселения путем популяризации массового спорта, приобщения различных слоев населения к занятиям физической культурой и спортом.</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Задачи программы:</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создание условий и разработка механизма привлечения к занятиям физической культурой и массовым спортом всех категорий жителей муниципального образования «Тихоновка» в независимости от их возраста, материального или социального положения;</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развитие системы спортивных и физкультурных мероприятий с населением муниципального образования «Тихоновка» по месту жительства;</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развитие системы физкультурных и спортивных мероприятий для лиц с ограниченными возможностями здоровья и инвалидов;</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осуществление пропаганды физической культуры и спорта как важнейшей  составляющей здорового образа жизни.</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ОСНОВНЫЕ МЕРОПРИЯТИЯ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совершенствование физкультурно-спортивной работы по месту жительства и в организациях;</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развитие массовой физической культуры и формирование здорового образа жизни;</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развитие национальных видов спорта;</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участие в областных и районных соревнованиях</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СРОКИ И ЭТАПЫ ПРОГРАММЫ</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Начало реализации Программы -01 января 2020 г</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Окончание реализации Программы – 31 декабря 2024 г.</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ИСТОЧНИКИ ФИНАНСИРОВАНИЯ</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Планируемые финансовые затраты на реализацию Программы составят 3050 тысяч рублей</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в том числе:</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2020-360 тысяч руб.</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2021 –1410 тысяч руб.</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2022 –410 тысяч руб.</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2023 -410 тысяч руб.</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2024 -460 тысяч руб.</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Источником финансирования Программы является бюджеты Иркутской области и муниципального образования «Тихоновка»</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УПРАВЛЕНИЕ ПРОГРАММОЙ И </w:t>
            </w:r>
            <w:proofErr w:type="gramStart"/>
            <w:r w:rsidRPr="00865F44">
              <w:rPr>
                <w:rFonts w:ascii="Courier New" w:eastAsia="Times New Roman" w:hAnsi="Courier New" w:cs="Courier New"/>
                <w:sz w:val="20"/>
                <w:szCs w:val="20"/>
              </w:rPr>
              <w:t>КОНТРОЛЬ ЗА</w:t>
            </w:r>
            <w:proofErr w:type="gramEnd"/>
            <w:r w:rsidRPr="00865F44">
              <w:rPr>
                <w:rFonts w:ascii="Courier New" w:eastAsia="Times New Roman" w:hAnsi="Courier New" w:cs="Courier New"/>
                <w:sz w:val="20"/>
                <w:szCs w:val="20"/>
              </w:rPr>
              <w:t xml:space="preserve"> ЕЕ РЕАЛИЗАЦИЕЙ</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1. Организацию работ по реализации Программы </w:t>
            </w:r>
            <w:proofErr w:type="spellStart"/>
            <w:r w:rsidRPr="00865F44">
              <w:rPr>
                <w:rFonts w:ascii="Courier New" w:eastAsia="Times New Roman" w:hAnsi="Courier New" w:cs="Courier New"/>
                <w:sz w:val="20"/>
                <w:szCs w:val="20"/>
              </w:rPr>
              <w:t>осуществляетадминистрация</w:t>
            </w:r>
            <w:proofErr w:type="spellEnd"/>
            <w:r w:rsidRPr="00865F44">
              <w:rPr>
                <w:rFonts w:ascii="Courier New" w:eastAsia="Times New Roman" w:hAnsi="Courier New" w:cs="Courier New"/>
                <w:sz w:val="20"/>
                <w:szCs w:val="20"/>
              </w:rPr>
              <w:t xml:space="preserve"> муниципального образования «Тихоновка»</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2. </w:t>
            </w:r>
            <w:proofErr w:type="gramStart"/>
            <w:r w:rsidRPr="00865F44">
              <w:rPr>
                <w:rFonts w:ascii="Courier New" w:eastAsia="Times New Roman" w:hAnsi="Courier New" w:cs="Courier New"/>
                <w:sz w:val="20"/>
                <w:szCs w:val="20"/>
              </w:rPr>
              <w:t>Контроль за</w:t>
            </w:r>
            <w:proofErr w:type="gramEnd"/>
            <w:r w:rsidRPr="00865F44">
              <w:rPr>
                <w:rFonts w:ascii="Courier New" w:eastAsia="Times New Roman" w:hAnsi="Courier New" w:cs="Courier New"/>
                <w:sz w:val="20"/>
                <w:szCs w:val="20"/>
              </w:rPr>
              <w:t xml:space="preserve"> целевым использованием бюджетных средств осуществляет Администрация муниципального образования «Тихоновка»</w:t>
            </w:r>
          </w:p>
        </w:tc>
      </w:tr>
      <w:tr w:rsidR="00865F44" w:rsidRPr="00865F44" w:rsidTr="009E40A4">
        <w:tc>
          <w:tcPr>
            <w:tcW w:w="295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ОЖИДАЕМЫЕ КОНЕЧНЫЕ РЕЗУЛЬТАТЫ </w:t>
            </w:r>
          </w:p>
        </w:tc>
        <w:tc>
          <w:tcPr>
            <w:tcW w:w="664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обеспечение доступности занятий физической культурой и спортом всем жителям поселения;</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увеличение количества детей и подростков, </w:t>
            </w:r>
            <w:proofErr w:type="spellStart"/>
            <w:r w:rsidRPr="00865F44">
              <w:rPr>
                <w:rFonts w:ascii="Courier New" w:eastAsia="Times New Roman" w:hAnsi="Courier New" w:cs="Courier New"/>
                <w:sz w:val="20"/>
                <w:szCs w:val="20"/>
              </w:rPr>
              <w:t>занимающихсяспортом</w:t>
            </w:r>
            <w:proofErr w:type="spellEnd"/>
            <w:r w:rsidRPr="00865F44">
              <w:rPr>
                <w:rFonts w:ascii="Courier New" w:eastAsia="Times New Roman" w:hAnsi="Courier New" w:cs="Courier New"/>
                <w:sz w:val="20"/>
                <w:szCs w:val="20"/>
              </w:rPr>
              <w:t>;</w:t>
            </w:r>
          </w:p>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приобщение жителей сельского поселения к здоровому образу жизни.</w:t>
            </w:r>
          </w:p>
        </w:tc>
      </w:tr>
    </w:tbl>
    <w:p w:rsidR="00865F44" w:rsidRPr="00865F44" w:rsidRDefault="00865F44" w:rsidP="00865F44">
      <w:pPr>
        <w:shd w:val="clear" w:color="auto" w:fill="FFFFFF"/>
        <w:spacing w:after="153" w:line="240" w:lineRule="auto"/>
        <w:rPr>
          <w:rFonts w:ascii="Arial" w:eastAsia="Times New Roman" w:hAnsi="Arial" w:cs="Arial"/>
          <w:color w:val="282828"/>
          <w:sz w:val="20"/>
          <w:szCs w:val="20"/>
        </w:rPr>
      </w:pPr>
      <w:r w:rsidRPr="00865F44">
        <w:rPr>
          <w:rFonts w:ascii="Arial" w:eastAsia="Times New Roman" w:hAnsi="Arial" w:cs="Arial"/>
          <w:color w:val="282828"/>
          <w:sz w:val="20"/>
          <w:szCs w:val="20"/>
        </w:rPr>
        <w:t> </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sz w:val="20"/>
          <w:szCs w:val="20"/>
        </w:rPr>
        <w:t>С</w:t>
      </w:r>
      <w:r w:rsidRPr="00865F44">
        <w:rPr>
          <w:rFonts w:ascii="Arial" w:eastAsia="Times New Roman" w:hAnsi="Arial" w:cs="Arial"/>
          <w:b/>
          <w:sz w:val="20"/>
          <w:szCs w:val="20"/>
        </w:rPr>
        <w:t>одержание проблемы</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b/>
          <w:sz w:val="20"/>
          <w:szCs w:val="20"/>
        </w:rPr>
        <w:t>и необходимость её решения программными методами</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Программа является стратегическим документом, стимулирующим развитие отрасли Физической культуры и спорта в муниципальном образовании «Тихоновка».</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Главной задачей государственной политики является создание условий для роста благосостояния населения Российской Федерации,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Физическая культура и спорт, а также национальные виды спорта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В последнее время возросла необходимость решения проблем обеспечения массовости спорта, пропаганда занятий физической культурой и спортом, национальными видами спорта как составляющей части здорового образа жизни.</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В настоящее время имеется ряд проблем, сдерживающих развитие на территории поселения такой важной сферы как физическая культура и спорт:</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недостаточный уровень обеспеченности населения спортивным и инвентарем по месту жительства;</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недостаточная на муниципальном уровне пропаганда занятий физической культурой и спортом, национальных видов спорта как составляющей здорового образа жизни;</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низкий уровень вовлеченности населения в занятия физической культурой и спортом.</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Решить задачи, поставленные в Программе, невозможно, если не будет решена проблема с кадрами в сфере физической культуры и спорта. Во всем мире количественную кадровую составляющую решают за счет развития волонтерского движения, которое активно участвует в физическом воспитании подрастающего поколения, в организации физкультурно-спортивной работы по месту жительства населения. Необходимо шире освещать через средства массовой информации физкультурно-спортивные мероприятия.</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Принятие Программы позволит обеспечить комплексное решение проблем, связанных с развитием физической культуры и спорта в муниципальном образовании «Тихоновка», стимулирование деятельности, направленной на пропаганду занятий физической культурой и спортом, а также здорового образа жизни среди различных категорий граждан.</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b/>
          <w:sz w:val="20"/>
          <w:szCs w:val="20"/>
        </w:rPr>
        <w:t>Цели и задачи Программы.</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Основной целью Программы является создание условий для укрепления здоровья жителей муниципального образования «Тихоновка» путём популяризации спорта, приобщения различных слоёв населения к регулярным занятиям физической культурой и спортом.</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В рамках реализации Программы предусматривается решение следующих задач:</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lastRenderedPageBreak/>
        <w:t>- развитие физической культуры и спорта, национальных видов спорта для занятий массовым спортом по месту жительства, включая обеспечение спортивным инвентарем граждан по месту жительства;</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создание условий и разработка механизма привлечения к занятиям физической культурой, национальными видами спорта и массовым спортом всех категорий жителей сельского поселения в независимости от их возраста, материального и социального положения;</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развитие системы спортивных, физкультурных мероприятий с населением по месту жительства.</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b/>
          <w:sz w:val="20"/>
          <w:szCs w:val="20"/>
        </w:rPr>
        <w:t>Перечень и характеристика основных мероприятий Программы.</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В соответствии с поставленными задачами основные мероприятия Программы включают в себя такие направления:</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приобретение спортивного инвентаря по месту жительства граждан;</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совершенствование физкультурно-спортивной работы по месту жительства и в организациях;</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развитие массовой физической культуры, национальных видов спорта и формирование здорового образа жизни;</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участие в областных и районных соревнованиях.</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Перечень основных мероприятий Программы приведен в Приложении к Программе.</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b/>
          <w:sz w:val="20"/>
          <w:szCs w:val="20"/>
        </w:rPr>
        <w:t>Этапы и сроки реализации Программы.</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Решение задач и достижение поставленных Программой целей планируется в сроки с 01 января 2020 года до 31 декабря 2024 года. Реализация Программы выстроена с учетом сбалансированного распределения финансовых средств из бюджета муниципального образования «Тихоновка», Федерального и областного бюджетов.</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Общий объём финансирования составит- 3050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- 2020 г- 360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- 2021г- 1410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- 2022г – 410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- 2023 г- 410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- 2024 г- 460 тысяч рублей</w:t>
      </w:r>
    </w:p>
    <w:p w:rsidR="00865F44" w:rsidRPr="00865F44" w:rsidRDefault="00865F44" w:rsidP="00865F44">
      <w:pPr>
        <w:spacing w:after="0"/>
        <w:ind w:firstLine="709"/>
        <w:rPr>
          <w:rFonts w:ascii="Arial" w:eastAsia="Times New Roman" w:hAnsi="Arial" w:cs="Arial"/>
          <w:sz w:val="20"/>
          <w:szCs w:val="20"/>
        </w:rPr>
      </w:pPr>
      <w:r w:rsidRPr="00865F44">
        <w:rPr>
          <w:rFonts w:ascii="Arial" w:eastAsia="Times New Roman" w:hAnsi="Arial" w:cs="Arial"/>
          <w:sz w:val="20"/>
          <w:szCs w:val="20"/>
        </w:rPr>
        <w:t> </w:t>
      </w:r>
    </w:p>
    <w:p w:rsidR="00865F44" w:rsidRPr="00865F44" w:rsidRDefault="00865F44" w:rsidP="00865F44">
      <w:pPr>
        <w:spacing w:after="0"/>
        <w:ind w:firstLine="709"/>
        <w:jc w:val="center"/>
        <w:rPr>
          <w:rFonts w:ascii="Arial" w:eastAsia="Times New Roman" w:hAnsi="Arial" w:cs="Arial"/>
          <w:b/>
          <w:sz w:val="20"/>
          <w:szCs w:val="20"/>
        </w:rPr>
      </w:pPr>
      <w:r w:rsidRPr="00865F44">
        <w:rPr>
          <w:rFonts w:ascii="Arial" w:eastAsia="Times New Roman" w:hAnsi="Arial" w:cs="Arial"/>
          <w:b/>
          <w:sz w:val="20"/>
          <w:szCs w:val="20"/>
        </w:rPr>
        <w:t>Эффективность от реализации мероприятий Программы.</w:t>
      </w:r>
    </w:p>
    <w:p w:rsidR="00865F44" w:rsidRPr="00865F44" w:rsidRDefault="00865F44" w:rsidP="00865F44">
      <w:pPr>
        <w:spacing w:after="0"/>
        <w:ind w:firstLine="709"/>
        <w:jc w:val="both"/>
        <w:rPr>
          <w:rFonts w:ascii="Arial" w:eastAsia="Times New Roman" w:hAnsi="Arial" w:cs="Arial"/>
          <w:sz w:val="20"/>
          <w:szCs w:val="20"/>
        </w:rPr>
      </w:pPr>
      <w:bookmarkStart w:id="0" w:name="_GoBack"/>
      <w:bookmarkEnd w:id="0"/>
      <w:r w:rsidRPr="00865F44">
        <w:rPr>
          <w:rFonts w:ascii="Arial" w:eastAsia="Times New Roman" w:hAnsi="Arial" w:cs="Arial"/>
          <w:sz w:val="20"/>
          <w:szCs w:val="20"/>
        </w:rPr>
        <w:t>Реализация мероприятий данной Программы позволит:</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обеспечить доступность физкультурно-оздоровительных и спортивных услуг населению;</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снизить уровень криминализации в молодежной среде, осуществить профилактику наркомании, внедрить спортивный стиль среди молодежи;</w:t>
      </w:r>
    </w:p>
    <w:p w:rsidR="00865F44" w:rsidRPr="00865F44" w:rsidRDefault="00865F44" w:rsidP="00865F44">
      <w:pPr>
        <w:spacing w:after="0"/>
        <w:ind w:firstLine="709"/>
        <w:jc w:val="both"/>
        <w:rPr>
          <w:rFonts w:ascii="Arial" w:eastAsia="Times New Roman" w:hAnsi="Arial" w:cs="Arial"/>
          <w:sz w:val="20"/>
          <w:szCs w:val="20"/>
        </w:rPr>
      </w:pPr>
      <w:r w:rsidRPr="00865F44">
        <w:rPr>
          <w:rFonts w:ascii="Arial" w:eastAsia="Times New Roman" w:hAnsi="Arial" w:cs="Arial"/>
          <w:sz w:val="20"/>
          <w:szCs w:val="20"/>
        </w:rPr>
        <w:t>- увеличить участие населения сельского поселения в спортивных и физкультурно-оздоровительных мероприятиях.</w:t>
      </w:r>
    </w:p>
    <w:p w:rsidR="00865F44" w:rsidRPr="00865F44" w:rsidRDefault="00865F44" w:rsidP="00865F44">
      <w:pPr>
        <w:spacing w:after="0"/>
        <w:jc w:val="right"/>
        <w:rPr>
          <w:rFonts w:ascii="Times New Roman" w:eastAsia="Times New Roman" w:hAnsi="Times New Roman" w:cs="Times New Roman"/>
          <w:sz w:val="20"/>
          <w:szCs w:val="20"/>
        </w:rPr>
      </w:pPr>
    </w:p>
    <w:p w:rsidR="00865F44" w:rsidRPr="00865F44" w:rsidRDefault="00865F44" w:rsidP="00865F44">
      <w:pPr>
        <w:spacing w:after="0"/>
        <w:jc w:val="right"/>
        <w:rPr>
          <w:rFonts w:ascii="Courier New" w:eastAsia="Times New Roman" w:hAnsi="Courier New" w:cs="Courier New"/>
          <w:sz w:val="20"/>
          <w:szCs w:val="20"/>
        </w:rPr>
      </w:pPr>
      <w:r w:rsidRPr="00865F44">
        <w:rPr>
          <w:rFonts w:ascii="Courier New" w:eastAsia="Times New Roman" w:hAnsi="Courier New" w:cs="Courier New"/>
          <w:sz w:val="20"/>
          <w:szCs w:val="20"/>
        </w:rPr>
        <w:t>ПРИЛОЖЕНИЕ</w:t>
      </w:r>
    </w:p>
    <w:p w:rsidR="00865F44" w:rsidRPr="00865F44" w:rsidRDefault="00865F44" w:rsidP="00865F44">
      <w:pPr>
        <w:spacing w:after="0"/>
        <w:jc w:val="right"/>
        <w:rPr>
          <w:rFonts w:ascii="Courier New" w:eastAsia="Times New Roman" w:hAnsi="Courier New" w:cs="Courier New"/>
          <w:sz w:val="20"/>
          <w:szCs w:val="20"/>
        </w:rPr>
      </w:pPr>
      <w:r w:rsidRPr="00865F44">
        <w:rPr>
          <w:rFonts w:ascii="Courier New" w:eastAsia="Times New Roman" w:hAnsi="Courier New" w:cs="Courier New"/>
          <w:sz w:val="20"/>
          <w:szCs w:val="20"/>
        </w:rPr>
        <w:t>к Программе</w:t>
      </w:r>
    </w:p>
    <w:p w:rsidR="00865F44" w:rsidRPr="00865F44" w:rsidRDefault="00865F44" w:rsidP="00865F44">
      <w:pPr>
        <w:shd w:val="clear" w:color="auto" w:fill="FFFFFF"/>
        <w:spacing w:after="153" w:line="240" w:lineRule="auto"/>
        <w:rPr>
          <w:rFonts w:ascii="Courier New" w:eastAsia="Times New Roman" w:hAnsi="Courier New" w:cs="Courier New"/>
          <w:color w:val="282828"/>
          <w:sz w:val="20"/>
          <w:szCs w:val="20"/>
        </w:rPr>
      </w:pPr>
      <w:r w:rsidRPr="00865F44">
        <w:rPr>
          <w:rFonts w:ascii="Courier New" w:eastAsia="Times New Roman" w:hAnsi="Courier New" w:cs="Courier New"/>
          <w:b/>
          <w:bCs/>
          <w:color w:val="282828"/>
          <w:sz w:val="20"/>
          <w:szCs w:val="20"/>
        </w:rPr>
        <w:t> </w:t>
      </w:r>
    </w:p>
    <w:p w:rsidR="00865F44" w:rsidRPr="00865F44" w:rsidRDefault="00865F44" w:rsidP="00865F44">
      <w:pPr>
        <w:shd w:val="clear" w:color="auto" w:fill="FFFFFF"/>
        <w:spacing w:after="153" w:line="240" w:lineRule="auto"/>
        <w:jc w:val="center"/>
        <w:rPr>
          <w:rFonts w:ascii="Arial" w:eastAsia="Times New Roman" w:hAnsi="Arial" w:cs="Arial"/>
          <w:sz w:val="20"/>
          <w:szCs w:val="20"/>
        </w:rPr>
      </w:pPr>
      <w:r w:rsidRPr="00865F44">
        <w:rPr>
          <w:rFonts w:ascii="Arial" w:eastAsia="Times New Roman" w:hAnsi="Arial" w:cs="Arial"/>
          <w:b/>
          <w:bCs/>
          <w:sz w:val="20"/>
          <w:szCs w:val="20"/>
        </w:rPr>
        <w:t>Перечень мероприятий</w:t>
      </w:r>
    </w:p>
    <w:p w:rsidR="00865F44" w:rsidRPr="00865F44" w:rsidRDefault="00865F44" w:rsidP="00865F44">
      <w:pPr>
        <w:shd w:val="clear" w:color="auto" w:fill="FFFFFF"/>
        <w:spacing w:after="153" w:line="240" w:lineRule="auto"/>
        <w:jc w:val="center"/>
        <w:rPr>
          <w:rFonts w:ascii="Arial" w:eastAsia="Times New Roman" w:hAnsi="Arial" w:cs="Arial"/>
          <w:sz w:val="20"/>
          <w:szCs w:val="20"/>
        </w:rPr>
      </w:pPr>
      <w:r w:rsidRPr="00865F44">
        <w:rPr>
          <w:rFonts w:ascii="Arial" w:eastAsia="Times New Roman" w:hAnsi="Arial" w:cs="Arial"/>
          <w:b/>
          <w:bCs/>
          <w:sz w:val="20"/>
          <w:szCs w:val="20"/>
        </w:rPr>
        <w:t>муниципальной программы</w:t>
      </w:r>
    </w:p>
    <w:p w:rsidR="00865F44" w:rsidRPr="00865F44" w:rsidRDefault="00865F44" w:rsidP="00865F44">
      <w:pPr>
        <w:shd w:val="clear" w:color="auto" w:fill="FFFFFF"/>
        <w:spacing w:after="153" w:line="240" w:lineRule="auto"/>
        <w:jc w:val="center"/>
        <w:rPr>
          <w:rFonts w:ascii="Arial" w:eastAsia="Times New Roman" w:hAnsi="Arial" w:cs="Arial"/>
          <w:sz w:val="20"/>
          <w:szCs w:val="20"/>
        </w:rPr>
      </w:pPr>
      <w:r w:rsidRPr="00865F44">
        <w:rPr>
          <w:rFonts w:ascii="Arial" w:eastAsia="Times New Roman" w:hAnsi="Arial" w:cs="Arial"/>
          <w:b/>
          <w:bCs/>
          <w:sz w:val="20"/>
          <w:szCs w:val="20"/>
        </w:rPr>
        <w:t>«Развитие физической культуры и спорта</w:t>
      </w:r>
    </w:p>
    <w:p w:rsidR="00865F44" w:rsidRPr="00865F44" w:rsidRDefault="00865F44" w:rsidP="00865F44">
      <w:pPr>
        <w:shd w:val="clear" w:color="auto" w:fill="FFFFFF"/>
        <w:spacing w:after="153" w:line="240" w:lineRule="auto"/>
        <w:jc w:val="center"/>
        <w:rPr>
          <w:rFonts w:ascii="Arial" w:eastAsia="Times New Roman" w:hAnsi="Arial" w:cs="Arial"/>
          <w:sz w:val="20"/>
          <w:szCs w:val="20"/>
        </w:rPr>
      </w:pPr>
      <w:r w:rsidRPr="00865F44">
        <w:rPr>
          <w:rFonts w:ascii="Arial" w:eastAsia="Times New Roman" w:hAnsi="Arial" w:cs="Arial"/>
          <w:b/>
          <w:bCs/>
          <w:sz w:val="20"/>
          <w:szCs w:val="20"/>
        </w:rPr>
        <w:t>в муниципальном образовании «Тихоновка»</w:t>
      </w:r>
    </w:p>
    <w:p w:rsidR="00865F44" w:rsidRPr="00865F44" w:rsidRDefault="00865F44" w:rsidP="00865F44">
      <w:pPr>
        <w:shd w:val="clear" w:color="auto" w:fill="FFFFFF"/>
        <w:spacing w:after="153" w:line="240" w:lineRule="auto"/>
        <w:jc w:val="center"/>
        <w:rPr>
          <w:rFonts w:ascii="Arial" w:eastAsia="Times New Roman" w:hAnsi="Arial" w:cs="Arial"/>
          <w:sz w:val="20"/>
          <w:szCs w:val="20"/>
        </w:rPr>
      </w:pPr>
      <w:r w:rsidRPr="00865F44">
        <w:rPr>
          <w:rFonts w:ascii="Arial" w:eastAsia="Times New Roman" w:hAnsi="Arial" w:cs="Arial"/>
          <w:b/>
          <w:bCs/>
          <w:sz w:val="20"/>
          <w:szCs w:val="20"/>
        </w:rPr>
        <w:t>на 2020- 2024 годы</w:t>
      </w:r>
    </w:p>
    <w:p w:rsidR="00865F44" w:rsidRPr="00865F44" w:rsidRDefault="00865F44" w:rsidP="00865F44">
      <w:pPr>
        <w:shd w:val="clear" w:color="auto" w:fill="FFFFFF"/>
        <w:spacing w:line="240" w:lineRule="auto"/>
        <w:rPr>
          <w:rFonts w:ascii="Arial" w:eastAsia="Times New Roman" w:hAnsi="Arial" w:cs="Arial"/>
          <w:color w:val="282828"/>
          <w:sz w:val="20"/>
          <w:szCs w:val="20"/>
        </w:rPr>
      </w:pPr>
      <w:r w:rsidRPr="00865F44">
        <w:rPr>
          <w:rFonts w:ascii="Arial" w:eastAsia="Times New Roman" w:hAnsi="Arial" w:cs="Arial"/>
          <w:b/>
          <w:bCs/>
          <w:color w:val="282828"/>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1"/>
        <w:gridCol w:w="3242"/>
        <w:gridCol w:w="1034"/>
        <w:gridCol w:w="879"/>
        <w:gridCol w:w="862"/>
        <w:gridCol w:w="879"/>
        <w:gridCol w:w="879"/>
        <w:gridCol w:w="1189"/>
      </w:tblGrid>
      <w:tr w:rsidR="00865F44" w:rsidRPr="00865F44" w:rsidTr="009E40A4">
        <w:trPr>
          <w:tblHeader/>
        </w:trPr>
        <w:tc>
          <w:tcPr>
            <w:tcW w:w="465" w:type="dxa"/>
            <w:vMerge w:val="restart"/>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w:t>
            </w:r>
          </w:p>
        </w:tc>
        <w:tc>
          <w:tcPr>
            <w:tcW w:w="3315" w:type="dxa"/>
            <w:vMerge w:val="restart"/>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Наименование мероприятия</w:t>
            </w:r>
          </w:p>
        </w:tc>
        <w:tc>
          <w:tcPr>
            <w:tcW w:w="5940" w:type="dxa"/>
            <w:gridSpan w:val="6"/>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Ресурсное обеспечение, тыс</w:t>
            </w:r>
            <w:proofErr w:type="gramStart"/>
            <w:r w:rsidRPr="00865F44">
              <w:rPr>
                <w:rFonts w:ascii="Courier New" w:eastAsia="Times New Roman" w:hAnsi="Courier New" w:cs="Courier New"/>
                <w:b/>
                <w:bCs/>
                <w:sz w:val="20"/>
                <w:szCs w:val="20"/>
              </w:rPr>
              <w:t>.р</w:t>
            </w:r>
            <w:proofErr w:type="gramEnd"/>
            <w:r w:rsidRPr="00865F44">
              <w:rPr>
                <w:rFonts w:ascii="Courier New" w:eastAsia="Times New Roman" w:hAnsi="Courier New" w:cs="Courier New"/>
                <w:b/>
                <w:bCs/>
                <w:sz w:val="20"/>
                <w:szCs w:val="20"/>
              </w:rPr>
              <w:t>уб.</w:t>
            </w:r>
          </w:p>
        </w:tc>
      </w:tr>
      <w:tr w:rsidR="00865F44" w:rsidRPr="00865F44" w:rsidTr="009E40A4">
        <w:trPr>
          <w:tblHeader/>
        </w:trPr>
        <w:tc>
          <w:tcPr>
            <w:tcW w:w="0" w:type="auto"/>
            <w:vMerge/>
            <w:shd w:val="clear" w:color="auto" w:fill="auto"/>
            <w:vAlign w:val="center"/>
            <w:hideMark/>
          </w:tcPr>
          <w:p w:rsidR="00865F44" w:rsidRPr="00865F44" w:rsidRDefault="00865F44" w:rsidP="009E40A4">
            <w:pPr>
              <w:spacing w:after="0" w:line="240" w:lineRule="auto"/>
              <w:rPr>
                <w:rFonts w:ascii="Courier New" w:eastAsia="Times New Roman" w:hAnsi="Courier New" w:cs="Courier New"/>
                <w:sz w:val="20"/>
                <w:szCs w:val="20"/>
              </w:rPr>
            </w:pPr>
          </w:p>
        </w:tc>
        <w:tc>
          <w:tcPr>
            <w:tcW w:w="0" w:type="auto"/>
            <w:vMerge/>
            <w:shd w:val="clear" w:color="auto" w:fill="auto"/>
            <w:vAlign w:val="center"/>
            <w:hideMark/>
          </w:tcPr>
          <w:p w:rsidR="00865F44" w:rsidRPr="00865F44" w:rsidRDefault="00865F44" w:rsidP="009E40A4">
            <w:pPr>
              <w:spacing w:after="0" w:line="240" w:lineRule="auto"/>
              <w:rPr>
                <w:rFonts w:ascii="Courier New" w:eastAsia="Times New Roman" w:hAnsi="Courier New" w:cs="Courier New"/>
                <w:sz w:val="20"/>
                <w:szCs w:val="20"/>
              </w:rPr>
            </w:pP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2020 г.</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2021 г.</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2022 г.</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2023 г.</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2024 г</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Итого</w:t>
            </w:r>
          </w:p>
        </w:tc>
      </w:tr>
      <w:tr w:rsidR="00865F44" w:rsidRPr="00865F44" w:rsidTr="009E40A4">
        <w:trPr>
          <w:tblHeader/>
        </w:trPr>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1</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Строительство </w:t>
            </w:r>
            <w:proofErr w:type="spellStart"/>
            <w:r w:rsidRPr="00865F44">
              <w:rPr>
                <w:rFonts w:ascii="Courier New" w:eastAsia="Times New Roman" w:hAnsi="Courier New" w:cs="Courier New"/>
                <w:sz w:val="20"/>
                <w:szCs w:val="20"/>
              </w:rPr>
              <w:t>открытойспортивной</w:t>
            </w:r>
            <w:proofErr w:type="spellEnd"/>
            <w:r w:rsidRPr="00865F44">
              <w:rPr>
                <w:rFonts w:ascii="Courier New" w:eastAsia="Times New Roman" w:hAnsi="Courier New" w:cs="Courier New"/>
                <w:sz w:val="20"/>
                <w:szCs w:val="20"/>
              </w:rPr>
              <w:t xml:space="preserve"> площадк</w:t>
            </w:r>
            <w:proofErr w:type="gramStart"/>
            <w:r w:rsidRPr="00865F44">
              <w:rPr>
                <w:rFonts w:ascii="Courier New" w:eastAsia="Times New Roman" w:hAnsi="Courier New" w:cs="Courier New"/>
                <w:sz w:val="20"/>
                <w:szCs w:val="20"/>
              </w:rPr>
              <w:t>и(</w:t>
            </w:r>
            <w:proofErr w:type="gramEnd"/>
            <w:r w:rsidRPr="00865F44">
              <w:rPr>
                <w:rFonts w:ascii="Courier New" w:eastAsia="Times New Roman" w:hAnsi="Courier New" w:cs="Courier New"/>
                <w:sz w:val="20"/>
                <w:szCs w:val="20"/>
              </w:rPr>
              <w:t>хоккейный корт)</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Cs/>
                <w:sz w:val="20"/>
                <w:szCs w:val="20"/>
              </w:rPr>
              <w:t>50,0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1050,0</w:t>
            </w:r>
          </w:p>
        </w:tc>
      </w:tr>
      <w:tr w:rsidR="00865F44" w:rsidRPr="00865F44" w:rsidTr="009E40A4">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2</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Ремонт открытой волейбольной площадки</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 100,0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500,0</w:t>
            </w:r>
          </w:p>
        </w:tc>
      </w:tr>
      <w:tr w:rsidR="00865F44" w:rsidRPr="00865F44" w:rsidTr="009E40A4">
        <w:trPr>
          <w:trHeight w:val="1171"/>
        </w:trPr>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3</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Приобретение спортивного инвентаря</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250,0</w:t>
            </w:r>
          </w:p>
        </w:tc>
      </w:tr>
      <w:tr w:rsidR="00865F44" w:rsidRPr="00865F44" w:rsidTr="009E40A4">
        <w:trPr>
          <w:trHeight w:val="1231"/>
        </w:trPr>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4</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Приобретение спортивной формы</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200,0</w:t>
            </w:r>
          </w:p>
        </w:tc>
      </w:tr>
      <w:tr w:rsidR="00865F44" w:rsidRPr="00865F44" w:rsidTr="009E40A4">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Приобретение уличных спортивных комплексов</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100,0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500,0</w:t>
            </w:r>
          </w:p>
        </w:tc>
      </w:tr>
      <w:tr w:rsidR="00865F44" w:rsidRPr="00865F44" w:rsidTr="009E40A4">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3</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и проведение  спортивных, культурно-массовых мероприятий, способствующих развитию физической культуры и спорта</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60,0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60,0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60,0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60,0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60,0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300,0</w:t>
            </w:r>
          </w:p>
        </w:tc>
      </w:tr>
      <w:tr w:rsidR="00865F44" w:rsidRPr="00865F44" w:rsidTr="009E40A4">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4</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Выездные спортивные мероприятия</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sz w:val="20"/>
                <w:szCs w:val="20"/>
              </w:rPr>
              <w:t>50,0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250,0</w:t>
            </w:r>
          </w:p>
        </w:tc>
      </w:tr>
      <w:tr w:rsidR="00865F44" w:rsidRPr="00865F44" w:rsidTr="009E40A4">
        <w:tc>
          <w:tcPr>
            <w:tcW w:w="46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 </w:t>
            </w:r>
          </w:p>
        </w:tc>
        <w:tc>
          <w:tcPr>
            <w:tcW w:w="3315"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sz w:val="20"/>
                <w:szCs w:val="20"/>
              </w:rPr>
            </w:pPr>
            <w:r w:rsidRPr="00865F44">
              <w:rPr>
                <w:rFonts w:ascii="Courier New" w:eastAsia="Times New Roman" w:hAnsi="Courier New" w:cs="Courier New"/>
                <w:b/>
                <w:bCs/>
                <w:sz w:val="20"/>
                <w:szCs w:val="20"/>
              </w:rPr>
              <w:t>Итого по Программе</w:t>
            </w:r>
          </w:p>
        </w:tc>
        <w:tc>
          <w:tcPr>
            <w:tcW w:w="108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360,0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1410,0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410,0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410,0</w:t>
            </w:r>
          </w:p>
        </w:tc>
        <w:tc>
          <w:tcPr>
            <w:tcW w:w="90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460,0</w:t>
            </w:r>
          </w:p>
        </w:tc>
        <w:tc>
          <w:tcPr>
            <w:tcW w:w="1260" w:type="dxa"/>
            <w:shd w:val="clear" w:color="auto" w:fill="auto"/>
            <w:vAlign w:val="center"/>
            <w:hideMark/>
          </w:tcPr>
          <w:p w:rsidR="00865F44" w:rsidRPr="00865F44" w:rsidRDefault="00865F44" w:rsidP="009E40A4">
            <w:pPr>
              <w:spacing w:after="153" w:line="240" w:lineRule="auto"/>
              <w:rPr>
                <w:rFonts w:ascii="Courier New" w:eastAsia="Times New Roman" w:hAnsi="Courier New" w:cs="Courier New"/>
                <w:b/>
                <w:sz w:val="20"/>
                <w:szCs w:val="20"/>
              </w:rPr>
            </w:pPr>
            <w:r w:rsidRPr="00865F44">
              <w:rPr>
                <w:rFonts w:ascii="Courier New" w:eastAsia="Times New Roman" w:hAnsi="Courier New" w:cs="Courier New"/>
                <w:b/>
                <w:sz w:val="20"/>
                <w:szCs w:val="20"/>
              </w:rPr>
              <w:t>3050,0</w:t>
            </w:r>
          </w:p>
        </w:tc>
      </w:tr>
    </w:tbl>
    <w:p w:rsidR="00865F44" w:rsidRPr="00865F44" w:rsidRDefault="00865F44" w:rsidP="00865F44">
      <w:pPr>
        <w:rPr>
          <w:sz w:val="20"/>
          <w:szCs w:val="20"/>
        </w:rPr>
      </w:pP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bookmarkStart w:id="1" w:name="sub_9991"/>
      <w:r w:rsidRPr="00865F44">
        <w:rPr>
          <w:rFonts w:ascii="Arial" w:eastAsia="Times New Roman" w:hAnsi="Arial" w:cs="Arial"/>
          <w:b/>
          <w:sz w:val="20"/>
          <w:szCs w:val="20"/>
        </w:rPr>
        <w:t>09.01.2020 Г. № 2-1</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РОССИЙСКАЯ ФЕДЕРАЦИЯ</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ИРКУТСКАЯ ОБЛАСТЬ</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БОХАНСКИЙ РАЙОН</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МУНИЦИПАЛЬНОЕ ОБРАЗОВАНИЕ «ТИХОНОВКА»</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АДМИНИСТРАЦИЯ</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ПОСТАНОВЛЕНИЕ</w:t>
      </w: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p>
    <w:p w:rsidR="00865F44" w:rsidRPr="00865F44" w:rsidRDefault="00865F44" w:rsidP="00865F44">
      <w:pPr>
        <w:widowControl w:val="0"/>
        <w:autoSpaceDE w:val="0"/>
        <w:autoSpaceDN w:val="0"/>
        <w:adjustRightInd w:val="0"/>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О ВНЕСЕНИИ ИЗМЕНЕНИЙ В ПОСТАНОВЛЕНИЕ АДМИНИСТРАЦИИ МО «ТИХОНОВКА»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before="108" w:after="108" w:line="240" w:lineRule="auto"/>
        <w:ind w:firstLine="720"/>
        <w:jc w:val="both"/>
        <w:outlineLvl w:val="0"/>
        <w:rPr>
          <w:rFonts w:ascii="Arial" w:eastAsia="Times New Roman" w:hAnsi="Arial" w:cs="Arial"/>
          <w:bCs/>
          <w:kern w:val="32"/>
          <w:sz w:val="20"/>
          <w:szCs w:val="20"/>
          <w:lang w:eastAsia="en-US"/>
        </w:rPr>
      </w:pPr>
      <w:r w:rsidRPr="00865F44">
        <w:rPr>
          <w:rFonts w:ascii="Arial" w:eastAsia="Times New Roman" w:hAnsi="Arial" w:cs="Arial"/>
          <w:bCs/>
          <w:kern w:val="32"/>
          <w:sz w:val="20"/>
          <w:szCs w:val="20"/>
        </w:rPr>
        <w:t xml:space="preserve">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в соответствии со </w:t>
      </w:r>
      <w:hyperlink r:id="rId5" w:history="1">
        <w:r w:rsidRPr="00865F44">
          <w:rPr>
            <w:rStyle w:val="a3"/>
            <w:rFonts w:ascii="Arial" w:eastAsia="Times New Roman" w:hAnsi="Arial" w:cs="Arial"/>
            <w:color w:val="auto"/>
            <w:kern w:val="32"/>
            <w:sz w:val="20"/>
            <w:szCs w:val="20"/>
            <w:u w:val="none"/>
          </w:rPr>
          <w:t>статьей 135</w:t>
        </w:r>
      </w:hyperlink>
      <w:r w:rsidRPr="00865F44">
        <w:rPr>
          <w:rFonts w:ascii="Arial" w:eastAsia="Times New Roman" w:hAnsi="Arial" w:cs="Arial"/>
          <w:bCs/>
          <w:kern w:val="32"/>
          <w:sz w:val="20"/>
          <w:szCs w:val="20"/>
        </w:rPr>
        <w:t xml:space="preserve"> Трудового кодекса Российской Федерации, руководствуясь Указом губернатора Иркутской области от 22.09.2011 г. N 246-УГ</w:t>
      </w:r>
      <w:proofErr w:type="gramStart"/>
      <w:r w:rsidRPr="00865F44">
        <w:rPr>
          <w:rFonts w:ascii="Arial" w:eastAsia="Times New Roman" w:hAnsi="Arial" w:cs="Arial"/>
          <w:bCs/>
          <w:kern w:val="32"/>
          <w:sz w:val="20"/>
          <w:szCs w:val="20"/>
        </w:rPr>
        <w:t>"О</w:t>
      </w:r>
      <w:proofErr w:type="gramEnd"/>
      <w:r w:rsidRPr="00865F44">
        <w:rPr>
          <w:rFonts w:ascii="Arial" w:eastAsia="Times New Roman" w:hAnsi="Arial" w:cs="Arial"/>
          <w:bCs/>
          <w:kern w:val="32"/>
          <w:sz w:val="20"/>
          <w:szCs w:val="20"/>
        </w:rPr>
        <w:t>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иных государственных органов Иркутской области" (в редакции от 04.07.2013г.), Указами  губернатора Иркутской области от 19.11.2012г. № 386-УГ, от 15.04.2013 г. N 98-УГ</w:t>
      </w:r>
      <w:proofErr w:type="gramStart"/>
      <w:r w:rsidRPr="00865F44">
        <w:rPr>
          <w:rFonts w:ascii="Arial" w:eastAsia="Times New Roman" w:hAnsi="Arial" w:cs="Arial"/>
          <w:bCs/>
          <w:kern w:val="32"/>
          <w:sz w:val="20"/>
          <w:szCs w:val="20"/>
        </w:rPr>
        <w:t>"О</w:t>
      </w:r>
      <w:proofErr w:type="gramEnd"/>
      <w:r w:rsidRPr="00865F44">
        <w:rPr>
          <w:rFonts w:ascii="Arial" w:eastAsia="Times New Roman" w:hAnsi="Arial" w:cs="Arial"/>
          <w:bCs/>
          <w:kern w:val="32"/>
          <w:sz w:val="20"/>
          <w:szCs w:val="20"/>
        </w:rPr>
        <w:t xml:space="preserve">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w:t>
      </w:r>
      <w:r w:rsidRPr="00865F44">
        <w:rPr>
          <w:rFonts w:ascii="Arial" w:eastAsia="Times New Roman" w:hAnsi="Arial" w:cs="Arial"/>
          <w:bCs/>
          <w:kern w:val="32"/>
          <w:sz w:val="20"/>
          <w:szCs w:val="20"/>
        </w:rPr>
        <w:lastRenderedPageBreak/>
        <w:t>персонала органов государственной власти Иркутской области и иных государственных органов Иркутской области»,Уставом муниципального образования «Тихоновка»,</w:t>
      </w:r>
    </w:p>
    <w:p w:rsidR="00865F44" w:rsidRPr="00865F44" w:rsidRDefault="00865F44" w:rsidP="00865F44">
      <w:pPr>
        <w:widowControl w:val="0"/>
        <w:autoSpaceDE w:val="0"/>
        <w:autoSpaceDN w:val="0"/>
        <w:adjustRightInd w:val="0"/>
        <w:spacing w:after="0" w:line="240" w:lineRule="auto"/>
        <w:ind w:firstLine="720"/>
        <w:jc w:val="center"/>
        <w:rPr>
          <w:rFonts w:ascii="Arial" w:eastAsia="Times New Roman" w:hAnsi="Arial" w:cs="Arial"/>
          <w:b/>
          <w:caps/>
          <w:sz w:val="20"/>
          <w:szCs w:val="20"/>
        </w:rPr>
      </w:pPr>
      <w:r w:rsidRPr="00865F44">
        <w:rPr>
          <w:rFonts w:ascii="Arial" w:eastAsia="Times New Roman" w:hAnsi="Arial" w:cs="Arial"/>
          <w:b/>
          <w:caps/>
          <w:sz w:val="20"/>
          <w:szCs w:val="20"/>
        </w:rPr>
        <w:t>постановляЕТ:</w:t>
      </w:r>
    </w:p>
    <w:p w:rsidR="00865F44" w:rsidRPr="00865F44" w:rsidRDefault="00865F44" w:rsidP="00865F44">
      <w:pPr>
        <w:pStyle w:val="a4"/>
        <w:widowControl w:val="0"/>
        <w:autoSpaceDE w:val="0"/>
        <w:autoSpaceDN w:val="0"/>
        <w:adjustRightInd w:val="0"/>
        <w:spacing w:after="0" w:line="240" w:lineRule="auto"/>
        <w:ind w:left="0" w:firstLine="720"/>
        <w:jc w:val="both"/>
        <w:rPr>
          <w:rFonts w:ascii="Arial" w:eastAsia="Times New Roman" w:hAnsi="Arial" w:cs="Arial"/>
          <w:sz w:val="20"/>
          <w:szCs w:val="20"/>
        </w:rPr>
      </w:pPr>
      <w:bookmarkStart w:id="2" w:name="sub_1"/>
    </w:p>
    <w:p w:rsidR="00865F44" w:rsidRPr="00865F44" w:rsidRDefault="00865F44" w:rsidP="00865F44">
      <w:pPr>
        <w:pStyle w:val="a4"/>
        <w:widowControl w:val="0"/>
        <w:autoSpaceDE w:val="0"/>
        <w:autoSpaceDN w:val="0"/>
        <w:adjustRightInd w:val="0"/>
        <w:spacing w:after="0" w:line="240" w:lineRule="auto"/>
        <w:ind w:left="0" w:firstLine="720"/>
        <w:jc w:val="both"/>
        <w:rPr>
          <w:rFonts w:ascii="Arial" w:eastAsia="Times New Roman" w:hAnsi="Arial" w:cs="Arial"/>
          <w:sz w:val="20"/>
          <w:szCs w:val="20"/>
        </w:rPr>
      </w:pPr>
      <w:r w:rsidRPr="00865F44">
        <w:rPr>
          <w:rFonts w:ascii="Arial" w:eastAsia="Times New Roman" w:hAnsi="Arial" w:cs="Arial"/>
          <w:sz w:val="20"/>
          <w:szCs w:val="20"/>
        </w:rPr>
        <w:t>1.Внести следующие изменения в постановление администрации МО «Тихоновка»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 абзац, а) пункта 7 главы 2 читать в следующей редакции: «а) ежемесячное денежное поощрение – в размере от 1 до 1,5 должностного оклада</w:t>
      </w:r>
      <w:proofErr w:type="gramStart"/>
      <w:r w:rsidRPr="00865F44">
        <w:rPr>
          <w:rFonts w:ascii="Arial" w:eastAsia="Times New Roman" w:hAnsi="Arial" w:cs="Arial"/>
          <w:sz w:val="20"/>
          <w:szCs w:val="20"/>
        </w:rPr>
        <w:t>;»</w:t>
      </w:r>
      <w:proofErr w:type="gramEnd"/>
      <w:r w:rsidRPr="00865F44">
        <w:rPr>
          <w:rFonts w:ascii="Arial" w:eastAsia="Times New Roman" w:hAnsi="Arial" w:cs="Arial"/>
          <w:sz w:val="20"/>
          <w:szCs w:val="20"/>
        </w:rPr>
        <w:t xml:space="preserve">. </w:t>
      </w:r>
    </w:p>
    <w:bookmarkEnd w:id="2"/>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2. Настоящее постановление  вступает в силу с 09 января 2020 года.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3. 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информационно-телекоммуникационной сети «Интернет».</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5. Контроль над исполнением настоящего постановления оставляю за собой.</w:t>
      </w:r>
    </w:p>
    <w:p w:rsidR="00865F44" w:rsidRPr="00865F44" w:rsidRDefault="00865F44" w:rsidP="00865F4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65F44" w:rsidRPr="00865F44" w:rsidRDefault="00865F44" w:rsidP="00865F4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65F44" w:rsidRPr="00865F44" w:rsidRDefault="00865F44" w:rsidP="00865F44">
      <w:pPr>
        <w:widowControl w:val="0"/>
        <w:autoSpaceDE w:val="0"/>
        <w:autoSpaceDN w:val="0"/>
        <w:adjustRightInd w:val="0"/>
        <w:spacing w:after="0" w:line="240" w:lineRule="auto"/>
        <w:jc w:val="both"/>
        <w:rPr>
          <w:rFonts w:ascii="Arial" w:eastAsia="Times New Roman" w:hAnsi="Arial" w:cs="Arial"/>
          <w:sz w:val="20"/>
          <w:szCs w:val="20"/>
        </w:rPr>
      </w:pPr>
      <w:r w:rsidRPr="00865F44">
        <w:rPr>
          <w:rFonts w:ascii="Arial" w:eastAsia="Times New Roman" w:hAnsi="Arial" w:cs="Arial"/>
          <w:sz w:val="20"/>
          <w:szCs w:val="20"/>
        </w:rPr>
        <w:t>Глава МО «Тихоновка»</w:t>
      </w:r>
      <w:r>
        <w:rPr>
          <w:rFonts w:ascii="Arial" w:eastAsia="Times New Roman" w:hAnsi="Arial" w:cs="Arial"/>
          <w:sz w:val="20"/>
          <w:szCs w:val="20"/>
        </w:rPr>
        <w:t xml:space="preserve">     </w:t>
      </w:r>
      <w:r w:rsidRPr="00865F44">
        <w:rPr>
          <w:rFonts w:ascii="Arial" w:eastAsia="Times New Roman" w:hAnsi="Arial" w:cs="Arial"/>
          <w:sz w:val="20"/>
          <w:szCs w:val="20"/>
        </w:rPr>
        <w:t>М.В.Скоробогатова</w:t>
      </w:r>
    </w:p>
    <w:p w:rsidR="00865F44" w:rsidRPr="00865F44" w:rsidRDefault="00865F44" w:rsidP="00865F44">
      <w:pPr>
        <w:widowControl w:val="0"/>
        <w:autoSpaceDE w:val="0"/>
        <w:autoSpaceDN w:val="0"/>
        <w:adjustRightInd w:val="0"/>
        <w:spacing w:after="0" w:line="240" w:lineRule="auto"/>
        <w:ind w:left="5529"/>
        <w:jc w:val="right"/>
        <w:outlineLvl w:val="0"/>
        <w:rPr>
          <w:rFonts w:ascii="Courier New" w:eastAsia="Times New Roman" w:hAnsi="Courier New" w:cs="Courier New"/>
          <w:bCs/>
          <w:kern w:val="32"/>
          <w:sz w:val="20"/>
          <w:szCs w:val="20"/>
        </w:rPr>
      </w:pPr>
      <w:r w:rsidRPr="00865F44">
        <w:rPr>
          <w:rFonts w:ascii="Courier New" w:eastAsia="Times New Roman" w:hAnsi="Courier New" w:cs="Courier New"/>
          <w:bCs/>
          <w:kern w:val="32"/>
          <w:sz w:val="20"/>
          <w:szCs w:val="20"/>
        </w:rPr>
        <w:t xml:space="preserve">Утверждено </w:t>
      </w:r>
    </w:p>
    <w:p w:rsidR="00865F44" w:rsidRPr="00865F44" w:rsidRDefault="00865F44" w:rsidP="00865F44">
      <w:pPr>
        <w:widowControl w:val="0"/>
        <w:autoSpaceDE w:val="0"/>
        <w:autoSpaceDN w:val="0"/>
        <w:adjustRightInd w:val="0"/>
        <w:spacing w:after="0" w:line="240" w:lineRule="auto"/>
        <w:ind w:left="5529"/>
        <w:jc w:val="right"/>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Постановлением главы </w:t>
      </w:r>
    </w:p>
    <w:p w:rsidR="00865F44" w:rsidRPr="00865F44" w:rsidRDefault="00865F44" w:rsidP="00865F44">
      <w:pPr>
        <w:widowControl w:val="0"/>
        <w:autoSpaceDE w:val="0"/>
        <w:autoSpaceDN w:val="0"/>
        <w:adjustRightInd w:val="0"/>
        <w:spacing w:after="0" w:line="240" w:lineRule="auto"/>
        <w:ind w:left="5529"/>
        <w:jc w:val="right"/>
        <w:rPr>
          <w:rFonts w:ascii="Courier New" w:eastAsia="Times New Roman" w:hAnsi="Courier New" w:cs="Courier New"/>
          <w:sz w:val="20"/>
          <w:szCs w:val="20"/>
        </w:rPr>
      </w:pPr>
      <w:r w:rsidRPr="00865F44">
        <w:rPr>
          <w:rFonts w:ascii="Courier New" w:eastAsia="Times New Roman" w:hAnsi="Courier New" w:cs="Courier New"/>
          <w:sz w:val="20"/>
          <w:szCs w:val="20"/>
        </w:rPr>
        <w:t>администрации муниципального образования «Тихоновка»</w:t>
      </w:r>
    </w:p>
    <w:p w:rsidR="00865F44" w:rsidRPr="00865F44" w:rsidRDefault="00865F44" w:rsidP="00865F44">
      <w:pPr>
        <w:widowControl w:val="0"/>
        <w:autoSpaceDE w:val="0"/>
        <w:autoSpaceDN w:val="0"/>
        <w:adjustRightInd w:val="0"/>
        <w:spacing w:after="0" w:line="240" w:lineRule="auto"/>
        <w:ind w:left="5529"/>
        <w:jc w:val="right"/>
        <w:rPr>
          <w:rFonts w:ascii="Courier New" w:eastAsia="Times New Roman" w:hAnsi="Courier New" w:cs="Courier New"/>
          <w:sz w:val="20"/>
          <w:szCs w:val="20"/>
        </w:rPr>
      </w:pPr>
      <w:r w:rsidRPr="00865F44">
        <w:rPr>
          <w:rFonts w:ascii="Courier New" w:eastAsia="Times New Roman" w:hAnsi="Courier New" w:cs="Courier New"/>
          <w:sz w:val="20"/>
          <w:szCs w:val="20"/>
        </w:rPr>
        <w:t>от 10.01.2017 г. № 8 (</w:t>
      </w:r>
      <w:proofErr w:type="spellStart"/>
      <w:r w:rsidRPr="00865F44">
        <w:rPr>
          <w:rFonts w:ascii="Courier New" w:eastAsia="Times New Roman" w:hAnsi="Courier New" w:cs="Courier New"/>
          <w:sz w:val="20"/>
          <w:szCs w:val="20"/>
        </w:rPr>
        <w:t>изм</w:t>
      </w:r>
      <w:proofErr w:type="spellEnd"/>
      <w:r w:rsidRPr="00865F44">
        <w:rPr>
          <w:rFonts w:ascii="Courier New" w:eastAsia="Times New Roman" w:hAnsi="Courier New" w:cs="Courier New"/>
          <w:sz w:val="20"/>
          <w:szCs w:val="20"/>
        </w:rPr>
        <w:t>. постановление № 2-1 от 09.01.2020 г.)</w:t>
      </w:r>
    </w:p>
    <w:p w:rsidR="00865F44" w:rsidRPr="00865F44" w:rsidRDefault="00865F44" w:rsidP="00865F44">
      <w:pPr>
        <w:widowControl w:val="0"/>
        <w:autoSpaceDE w:val="0"/>
        <w:autoSpaceDN w:val="0"/>
        <w:adjustRightInd w:val="0"/>
        <w:spacing w:after="0" w:line="240" w:lineRule="auto"/>
        <w:ind w:left="5529"/>
        <w:rPr>
          <w:rFonts w:ascii="Times New Roman" w:eastAsia="Times New Roman" w:hAnsi="Times New Roman" w:cs="Times New Roman"/>
          <w:sz w:val="20"/>
          <w:szCs w:val="20"/>
        </w:rPr>
      </w:pPr>
    </w:p>
    <w:p w:rsidR="00865F44" w:rsidRPr="00865F44" w:rsidRDefault="00865F44" w:rsidP="00865F44">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0"/>
          <w:szCs w:val="20"/>
        </w:rPr>
      </w:pPr>
    </w:p>
    <w:p w:rsidR="00865F44" w:rsidRPr="00865F44" w:rsidRDefault="00865F44" w:rsidP="00865F44">
      <w:pPr>
        <w:widowControl w:val="0"/>
        <w:autoSpaceDE w:val="0"/>
        <w:autoSpaceDN w:val="0"/>
        <w:adjustRightInd w:val="0"/>
        <w:spacing w:after="0" w:line="240" w:lineRule="auto"/>
        <w:jc w:val="center"/>
        <w:outlineLvl w:val="0"/>
        <w:rPr>
          <w:rFonts w:ascii="Arial" w:eastAsia="Times New Roman" w:hAnsi="Arial" w:cs="Arial"/>
          <w:b/>
          <w:bCs/>
          <w:kern w:val="32"/>
          <w:sz w:val="20"/>
          <w:szCs w:val="20"/>
        </w:rPr>
      </w:pPr>
      <w:r w:rsidRPr="00865F44">
        <w:rPr>
          <w:rFonts w:ascii="Arial" w:eastAsia="Times New Roman" w:hAnsi="Arial" w:cs="Arial"/>
          <w:b/>
          <w:bCs/>
          <w:kern w:val="32"/>
          <w:sz w:val="20"/>
          <w:szCs w:val="20"/>
        </w:rPr>
        <w:t>Положение</w:t>
      </w:r>
    </w:p>
    <w:p w:rsidR="00865F44" w:rsidRPr="00865F44" w:rsidRDefault="00865F44" w:rsidP="00865F44">
      <w:pPr>
        <w:widowControl w:val="0"/>
        <w:autoSpaceDE w:val="0"/>
        <w:autoSpaceDN w:val="0"/>
        <w:adjustRightInd w:val="0"/>
        <w:spacing w:after="0" w:line="240" w:lineRule="auto"/>
        <w:ind w:left="360"/>
        <w:jc w:val="center"/>
        <w:outlineLvl w:val="0"/>
        <w:rPr>
          <w:rFonts w:ascii="Arial" w:eastAsia="Times New Roman" w:hAnsi="Arial" w:cs="Arial"/>
          <w:b/>
          <w:bCs/>
          <w:kern w:val="32"/>
          <w:sz w:val="20"/>
          <w:szCs w:val="20"/>
        </w:rPr>
      </w:pPr>
      <w:r w:rsidRPr="00865F44">
        <w:rPr>
          <w:rFonts w:ascii="Arial" w:eastAsia="Times New Roman" w:hAnsi="Arial" w:cs="Arial"/>
          <w:b/>
          <w:bCs/>
          <w:kern w:val="32"/>
          <w:sz w:val="20"/>
          <w:szCs w:val="20"/>
        </w:rPr>
        <w:t xml:space="preserve">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w:t>
      </w:r>
    </w:p>
    <w:bookmarkEnd w:id="1"/>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before="108" w:after="108" w:line="240" w:lineRule="auto"/>
        <w:jc w:val="center"/>
        <w:outlineLvl w:val="0"/>
        <w:rPr>
          <w:rFonts w:ascii="Arial" w:eastAsia="Times New Roman" w:hAnsi="Arial" w:cs="Arial"/>
          <w:b/>
          <w:bCs/>
          <w:kern w:val="32"/>
          <w:sz w:val="20"/>
          <w:szCs w:val="20"/>
          <w:lang w:eastAsia="en-US"/>
        </w:rPr>
      </w:pPr>
      <w:bookmarkStart w:id="3" w:name="sub_100"/>
      <w:r w:rsidRPr="00865F44">
        <w:rPr>
          <w:rFonts w:ascii="Arial" w:eastAsia="Times New Roman" w:hAnsi="Arial" w:cs="Arial"/>
          <w:b/>
          <w:bCs/>
          <w:kern w:val="32"/>
          <w:sz w:val="20"/>
          <w:szCs w:val="20"/>
        </w:rPr>
        <w:t>Глава 1. Общие положения</w:t>
      </w:r>
    </w:p>
    <w:p w:rsidR="00865F44" w:rsidRPr="00865F44" w:rsidRDefault="00865F44" w:rsidP="00865F4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rPr>
      </w:pPr>
      <w:bookmarkStart w:id="4" w:name="sub_11"/>
      <w:bookmarkEnd w:id="3"/>
      <w:r w:rsidRPr="00865F44">
        <w:rPr>
          <w:rFonts w:ascii="Arial" w:eastAsia="Times New Roman" w:hAnsi="Arial" w:cs="Arial"/>
          <w:sz w:val="20"/>
          <w:szCs w:val="20"/>
        </w:rPr>
        <w:t>1.Настоящее Положение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w:t>
      </w:r>
      <w:proofErr w:type="gramStart"/>
      <w:r w:rsidRPr="00865F44">
        <w:rPr>
          <w:rFonts w:ascii="Arial" w:eastAsia="Times New Roman" w:hAnsi="Arial" w:cs="Arial"/>
          <w:sz w:val="20"/>
          <w:szCs w:val="20"/>
        </w:rPr>
        <w:t>я«</w:t>
      </w:r>
      <w:proofErr w:type="gramEnd"/>
      <w:r w:rsidRPr="00865F44">
        <w:rPr>
          <w:rFonts w:ascii="Arial" w:eastAsia="Times New Roman" w:hAnsi="Arial" w:cs="Arial"/>
          <w:sz w:val="20"/>
          <w:szCs w:val="20"/>
        </w:rPr>
        <w:t xml:space="preserve">Тихоновка» (далее - Положение) разработано на основании ст.ст.135, 144, 191 Трудового кодекса Российской Федерации, Федерального закона «Об общих принципах организации местного самоуправления в Российской Федерации» от 6 октября 2003 года № 131-ФЗ (ред. от 25.11.2013 года), </w:t>
      </w:r>
      <w:proofErr w:type="gramStart"/>
      <w:r w:rsidRPr="00865F44">
        <w:rPr>
          <w:rFonts w:ascii="Arial" w:eastAsia="Times New Roman" w:hAnsi="Arial" w:cs="Arial"/>
          <w:sz w:val="20"/>
          <w:szCs w:val="20"/>
        </w:rPr>
        <w:t xml:space="preserve">Указа </w:t>
      </w:r>
      <w:proofErr w:type="spellStart"/>
      <w:r w:rsidRPr="00865F44">
        <w:rPr>
          <w:rFonts w:ascii="Arial" w:eastAsia="Times New Roman" w:hAnsi="Arial" w:cs="Arial"/>
          <w:sz w:val="20"/>
          <w:szCs w:val="20"/>
        </w:rPr>
        <w:t>губернатораИркутской</w:t>
      </w:r>
      <w:proofErr w:type="spellEnd"/>
      <w:r w:rsidRPr="00865F44">
        <w:rPr>
          <w:rFonts w:ascii="Arial" w:eastAsia="Times New Roman" w:hAnsi="Arial" w:cs="Arial"/>
          <w:sz w:val="20"/>
          <w:szCs w:val="20"/>
        </w:rPr>
        <w:t xml:space="preserve"> области от 22.09.2011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04.07.2013г.), Указами  губернатора Иркутской области от 19.11.2012г. № 386-УГ, от 15.04.2013 г. N 98-УГ "Об индексации размеров должностных окладов работников</w:t>
      </w:r>
      <w:proofErr w:type="gramEnd"/>
      <w:r w:rsidRPr="00865F44">
        <w:rPr>
          <w:rFonts w:ascii="Arial" w:eastAsia="Times New Roman" w:hAnsi="Arial" w:cs="Arial"/>
          <w:sz w:val="20"/>
          <w:szCs w:val="20"/>
        </w:rPr>
        <w:t>,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865F44" w:rsidRPr="00865F44" w:rsidRDefault="00865F44" w:rsidP="00865F4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2.Настоящее Положение устанавливает оплату труда и порядок формирования фонда оплаты труда работников, </w:t>
      </w:r>
      <w:bookmarkStart w:id="5" w:name="sub_12"/>
      <w:bookmarkEnd w:id="4"/>
      <w:r w:rsidRPr="00865F44">
        <w:rPr>
          <w:rFonts w:ascii="Arial" w:eastAsia="Times New Roman" w:hAnsi="Arial" w:cs="Arial"/>
          <w:sz w:val="20"/>
          <w:szCs w:val="20"/>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865F44" w:rsidRPr="00865F44" w:rsidRDefault="00865F44" w:rsidP="00865F44">
      <w:pPr>
        <w:widowControl w:val="0"/>
        <w:tabs>
          <w:tab w:val="left" w:pos="993"/>
        </w:tabs>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3.Под вспомогательным персоналом администрации муниципального образования «Тихоновка» в целях настоящего Положения понимаются лица, работающие в администрации муниципального образования «Тихоновка»  по трудовым договорам и не являющиеся муниципальными служащими администрации муниципального образования «Тихоновка» или работниками администрации муниципального образования «Тихоновка», указанными в </w:t>
      </w:r>
      <w:hyperlink r:id="rId6" w:anchor="sub_24" w:history="1">
        <w:r w:rsidRPr="00865F44">
          <w:rPr>
            <w:rStyle w:val="a3"/>
            <w:rFonts w:ascii="Arial" w:eastAsia="Times New Roman" w:hAnsi="Arial" w:cs="Arial"/>
            <w:bCs/>
            <w:color w:val="auto"/>
            <w:sz w:val="20"/>
            <w:szCs w:val="20"/>
            <w:u w:val="none"/>
          </w:rPr>
          <w:t xml:space="preserve">пункте </w:t>
        </w:r>
      </w:hyperlink>
      <w:r w:rsidRPr="00865F44">
        <w:rPr>
          <w:rFonts w:ascii="Arial" w:eastAsia="Times New Roman" w:hAnsi="Arial" w:cs="Arial"/>
          <w:b/>
          <w:sz w:val="20"/>
          <w:szCs w:val="20"/>
        </w:rPr>
        <w:t>5</w:t>
      </w:r>
      <w:r w:rsidRPr="00865F44">
        <w:rPr>
          <w:rFonts w:ascii="Arial" w:eastAsia="Times New Roman" w:hAnsi="Arial" w:cs="Arial"/>
          <w:sz w:val="20"/>
          <w:szCs w:val="20"/>
        </w:rPr>
        <w:t xml:space="preserve"> настоящего Положения.</w:t>
      </w:r>
    </w:p>
    <w:bookmarkEnd w:id="5"/>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center"/>
        <w:outlineLvl w:val="0"/>
        <w:rPr>
          <w:rFonts w:ascii="Arial" w:eastAsia="Times New Roman" w:hAnsi="Arial" w:cs="Arial"/>
          <w:b/>
          <w:bCs/>
          <w:kern w:val="32"/>
          <w:sz w:val="20"/>
          <w:szCs w:val="20"/>
          <w:lang w:eastAsia="en-US"/>
        </w:rPr>
      </w:pPr>
      <w:bookmarkStart w:id="6" w:name="sub_200"/>
      <w:r w:rsidRPr="00865F44">
        <w:rPr>
          <w:rFonts w:ascii="Arial" w:eastAsia="Times New Roman" w:hAnsi="Arial" w:cs="Arial"/>
          <w:b/>
          <w:bCs/>
          <w:kern w:val="32"/>
          <w:sz w:val="20"/>
          <w:szCs w:val="20"/>
        </w:rPr>
        <w:t xml:space="preserve">Глава 2. Оплата труда и порядок </w:t>
      </w:r>
      <w:proofErr w:type="gramStart"/>
      <w:r w:rsidRPr="00865F44">
        <w:rPr>
          <w:rFonts w:ascii="Arial" w:eastAsia="Times New Roman" w:hAnsi="Arial" w:cs="Arial"/>
          <w:b/>
          <w:bCs/>
          <w:kern w:val="32"/>
          <w:sz w:val="20"/>
          <w:szCs w:val="20"/>
        </w:rPr>
        <w:t>формирования фонда оплаты труда работников администрации муниципального</w:t>
      </w:r>
      <w:proofErr w:type="gramEnd"/>
      <w:r w:rsidRPr="00865F44">
        <w:rPr>
          <w:rFonts w:ascii="Arial" w:eastAsia="Times New Roman" w:hAnsi="Arial" w:cs="Arial"/>
          <w:b/>
          <w:bCs/>
          <w:kern w:val="32"/>
          <w:sz w:val="20"/>
          <w:szCs w:val="20"/>
        </w:rPr>
        <w:t xml:space="preserve"> образования «Тихоновка», замещающих должности, не </w:t>
      </w:r>
      <w:r w:rsidRPr="00865F44">
        <w:rPr>
          <w:rFonts w:ascii="Arial" w:eastAsia="Times New Roman" w:hAnsi="Arial" w:cs="Arial"/>
          <w:b/>
          <w:bCs/>
          <w:kern w:val="32"/>
          <w:sz w:val="20"/>
          <w:szCs w:val="20"/>
        </w:rPr>
        <w:lastRenderedPageBreak/>
        <w:t>являющиеся должностями муниципальной службы администрации муниципального образования «Тихоновка»</w:t>
      </w:r>
    </w:p>
    <w:bookmarkEnd w:id="6"/>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7" w:name="sub_23"/>
      <w:r w:rsidRPr="00865F44">
        <w:rPr>
          <w:rFonts w:ascii="Arial" w:eastAsia="Times New Roman" w:hAnsi="Arial" w:cs="Arial"/>
          <w:sz w:val="20"/>
          <w:szCs w:val="20"/>
        </w:rPr>
        <w:t>4. Оплата труда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(далее - работники), состоит из месячного должностного оклада (далее - должностной оклад), ежемесячных и иных дополнительных выплат.</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8" w:name="sub_24"/>
      <w:bookmarkEnd w:id="7"/>
      <w:r w:rsidRPr="00865F44">
        <w:rPr>
          <w:rFonts w:ascii="Arial" w:eastAsia="Times New Roman" w:hAnsi="Arial" w:cs="Arial"/>
          <w:sz w:val="20"/>
          <w:szCs w:val="20"/>
        </w:rPr>
        <w:t>5. Должностные оклады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устанавливаются в следующих размерах:</w:t>
      </w:r>
      <w:bookmarkEnd w:id="8"/>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9" w:name="sub_26"/>
      <w:r w:rsidRPr="00865F44">
        <w:rPr>
          <w:rFonts w:ascii="Arial" w:eastAsia="Times New Roman" w:hAnsi="Arial" w:cs="Arial"/>
          <w:sz w:val="20"/>
          <w:szCs w:val="20"/>
        </w:rPr>
        <w:t>6. Индексация размеров должностных окладов работников производится 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муниципального образования «Тихоновка»  на соответствующий финансовый год.</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0" w:name="sub_27"/>
      <w:bookmarkEnd w:id="9"/>
      <w:r w:rsidRPr="00865F44">
        <w:rPr>
          <w:rFonts w:ascii="Arial" w:eastAsia="Times New Roman" w:hAnsi="Arial" w:cs="Arial"/>
          <w:sz w:val="20"/>
          <w:szCs w:val="20"/>
        </w:rPr>
        <w:t>7. Работникам производятся следующие ежемесячные и иные дополнительные выплаты: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1" w:name="sub_271"/>
      <w:bookmarkEnd w:id="10"/>
      <w:r w:rsidRPr="00865F44">
        <w:rPr>
          <w:rFonts w:ascii="Arial" w:eastAsia="Times New Roman" w:hAnsi="Arial" w:cs="Arial"/>
          <w:sz w:val="20"/>
          <w:szCs w:val="20"/>
        </w:rPr>
        <w:t>а) ежемесячное денежное поощрение - в размере от 1 до 1,5 должностного оклада;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2" w:name="sub_272"/>
      <w:bookmarkEnd w:id="11"/>
      <w:r w:rsidRPr="00865F44">
        <w:rPr>
          <w:rFonts w:ascii="Arial" w:eastAsia="Times New Roman" w:hAnsi="Arial" w:cs="Arial"/>
          <w:sz w:val="20"/>
          <w:szCs w:val="20"/>
        </w:rPr>
        <w:t>б) ежемесячная надбавка к должностному окладу за выслугу лет;</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3" w:name="sub_273"/>
      <w:bookmarkEnd w:id="12"/>
      <w:r w:rsidRPr="00865F44">
        <w:rPr>
          <w:rFonts w:ascii="Arial" w:eastAsia="Times New Roman" w:hAnsi="Arial" w:cs="Arial"/>
          <w:sz w:val="20"/>
          <w:szCs w:val="20"/>
        </w:rPr>
        <w:t>в) ежемесячная надбавка за сложность, напряженность и высокие достижения в труде - в размере от 50 до 100 процентов должностного оклада;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4" w:name="sub_275"/>
      <w:bookmarkEnd w:id="13"/>
      <w:r w:rsidRPr="00865F44">
        <w:rPr>
          <w:rFonts w:ascii="Arial" w:eastAsia="Times New Roman" w:hAnsi="Arial" w:cs="Arial"/>
          <w:sz w:val="20"/>
          <w:szCs w:val="20"/>
        </w:rPr>
        <w:t>г) премии по результатам работы;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5" w:name="sub_276"/>
      <w:bookmarkEnd w:id="14"/>
      <w:proofErr w:type="spellStart"/>
      <w:r w:rsidRPr="00865F44">
        <w:rPr>
          <w:rFonts w:ascii="Arial" w:eastAsia="Times New Roman" w:hAnsi="Arial" w:cs="Arial"/>
          <w:sz w:val="20"/>
          <w:szCs w:val="20"/>
        </w:rPr>
        <w:t>д</w:t>
      </w:r>
      <w:proofErr w:type="spellEnd"/>
      <w:r w:rsidRPr="00865F44">
        <w:rPr>
          <w:rFonts w:ascii="Arial" w:eastAsia="Times New Roman" w:hAnsi="Arial" w:cs="Arial"/>
          <w:sz w:val="20"/>
          <w:szCs w:val="20"/>
        </w:rPr>
        <w:t>) материальная помощь;</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6" w:name="sub_278"/>
      <w:bookmarkEnd w:id="15"/>
      <w:r w:rsidRPr="00865F44">
        <w:rPr>
          <w:rFonts w:ascii="Arial" w:eastAsia="Times New Roman" w:hAnsi="Arial" w:cs="Arial"/>
          <w:sz w:val="20"/>
          <w:szCs w:val="20"/>
        </w:rPr>
        <w:t>е) иные выплаты, предусмотренные федеральными законами и иными правовыми актами Российской Федерации.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7" w:name="sub_28"/>
      <w:bookmarkEnd w:id="16"/>
      <w:r w:rsidRPr="00865F44">
        <w:rPr>
          <w:rFonts w:ascii="Arial" w:eastAsia="Times New Roman" w:hAnsi="Arial" w:cs="Arial"/>
          <w:sz w:val="20"/>
          <w:szCs w:val="20"/>
        </w:rPr>
        <w:t>8.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8" w:name="sub_29"/>
      <w:bookmarkEnd w:id="17"/>
      <w:r w:rsidRPr="00865F44">
        <w:rPr>
          <w:rFonts w:ascii="Arial" w:eastAsia="Times New Roman" w:hAnsi="Arial" w:cs="Arial"/>
          <w:sz w:val="20"/>
          <w:szCs w:val="20"/>
        </w:rPr>
        <w:t>9.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19" w:name="sub_291"/>
      <w:bookmarkEnd w:id="18"/>
      <w:r w:rsidRPr="00865F44">
        <w:rPr>
          <w:rFonts w:ascii="Arial" w:eastAsia="Times New Roman" w:hAnsi="Arial" w:cs="Arial"/>
          <w:sz w:val="20"/>
          <w:szCs w:val="20"/>
        </w:rPr>
        <w:t>а) ежемесячного денежного поощрения - в размере 12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0" w:name="sub_292"/>
      <w:bookmarkEnd w:id="19"/>
      <w:r w:rsidRPr="00865F44">
        <w:rPr>
          <w:rFonts w:ascii="Arial" w:eastAsia="Times New Roman" w:hAnsi="Arial" w:cs="Arial"/>
          <w:sz w:val="20"/>
          <w:szCs w:val="20"/>
        </w:rPr>
        <w:t>б) ежемесячной надбавки к должностному окладу за выслугу лет - в размере 2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1" w:name="sub_293"/>
      <w:bookmarkEnd w:id="20"/>
      <w:r w:rsidRPr="00865F44">
        <w:rPr>
          <w:rFonts w:ascii="Arial" w:eastAsia="Times New Roman" w:hAnsi="Arial" w:cs="Arial"/>
          <w:sz w:val="20"/>
          <w:szCs w:val="20"/>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2" w:name="sub_294"/>
      <w:bookmarkEnd w:id="21"/>
      <w:r w:rsidRPr="00865F44">
        <w:rPr>
          <w:rFonts w:ascii="Arial" w:eastAsia="Times New Roman" w:hAnsi="Arial" w:cs="Arial"/>
          <w:sz w:val="20"/>
          <w:szCs w:val="20"/>
        </w:rPr>
        <w:t>г) премий по результатам работы - в размере 3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3" w:name="sub_295"/>
      <w:bookmarkEnd w:id="22"/>
      <w:proofErr w:type="spellStart"/>
      <w:r w:rsidRPr="00865F44">
        <w:rPr>
          <w:rFonts w:ascii="Arial" w:eastAsia="Times New Roman" w:hAnsi="Arial" w:cs="Arial"/>
          <w:sz w:val="20"/>
          <w:szCs w:val="20"/>
        </w:rPr>
        <w:t>д</w:t>
      </w:r>
      <w:proofErr w:type="spellEnd"/>
      <w:r w:rsidRPr="00865F44">
        <w:rPr>
          <w:rFonts w:ascii="Arial" w:eastAsia="Times New Roman" w:hAnsi="Arial" w:cs="Arial"/>
          <w:sz w:val="20"/>
          <w:szCs w:val="20"/>
        </w:rPr>
        <w:t>) материальной помощи - в размере 2 должностных окладов</w:t>
      </w:r>
      <w:bookmarkStart w:id="24" w:name="sub_296"/>
      <w:bookmarkEnd w:id="23"/>
      <w:r w:rsidRPr="00865F44">
        <w:rPr>
          <w:rFonts w:ascii="Arial" w:eastAsia="Times New Roman" w:hAnsi="Arial" w:cs="Arial"/>
          <w:sz w:val="20"/>
          <w:szCs w:val="20"/>
        </w:rPr>
        <w:t>.</w:t>
      </w:r>
    </w:p>
    <w:bookmarkEnd w:id="24"/>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center"/>
        <w:outlineLvl w:val="0"/>
        <w:rPr>
          <w:rFonts w:ascii="Arial" w:eastAsia="Times New Roman" w:hAnsi="Arial" w:cs="Arial"/>
          <w:b/>
          <w:bCs/>
          <w:kern w:val="32"/>
          <w:sz w:val="20"/>
          <w:szCs w:val="20"/>
          <w:lang w:eastAsia="en-US"/>
        </w:rPr>
      </w:pPr>
      <w:bookmarkStart w:id="25" w:name="sub_300"/>
      <w:r w:rsidRPr="00865F44">
        <w:rPr>
          <w:rFonts w:ascii="Arial" w:eastAsia="Times New Roman" w:hAnsi="Arial" w:cs="Arial"/>
          <w:b/>
          <w:bCs/>
          <w:kern w:val="32"/>
          <w:sz w:val="20"/>
          <w:szCs w:val="20"/>
        </w:rPr>
        <w:t xml:space="preserve">Глава 3. Оплата труда и порядок </w:t>
      </w:r>
      <w:proofErr w:type="gramStart"/>
      <w:r w:rsidRPr="00865F44">
        <w:rPr>
          <w:rFonts w:ascii="Arial" w:eastAsia="Times New Roman" w:hAnsi="Arial" w:cs="Arial"/>
          <w:b/>
          <w:bCs/>
          <w:kern w:val="32"/>
          <w:sz w:val="20"/>
          <w:szCs w:val="20"/>
        </w:rPr>
        <w:t xml:space="preserve">формирования фонда оплаты труда вспомогательного персонала </w:t>
      </w:r>
      <w:bookmarkEnd w:id="25"/>
      <w:r w:rsidRPr="00865F44">
        <w:rPr>
          <w:rFonts w:ascii="Arial" w:eastAsia="Times New Roman" w:hAnsi="Arial" w:cs="Arial"/>
          <w:b/>
          <w:bCs/>
          <w:kern w:val="32"/>
          <w:sz w:val="20"/>
          <w:szCs w:val="20"/>
        </w:rPr>
        <w:t>администрации муниципального</w:t>
      </w:r>
      <w:proofErr w:type="gramEnd"/>
      <w:r w:rsidRPr="00865F44">
        <w:rPr>
          <w:rFonts w:ascii="Arial" w:eastAsia="Times New Roman" w:hAnsi="Arial" w:cs="Arial"/>
          <w:b/>
          <w:bCs/>
          <w:kern w:val="32"/>
          <w:sz w:val="20"/>
          <w:szCs w:val="20"/>
        </w:rPr>
        <w:t xml:space="preserve"> образования «Тихоновка»</w:t>
      </w:r>
    </w:p>
    <w:p w:rsidR="00865F44" w:rsidRPr="00865F44" w:rsidRDefault="00865F44" w:rsidP="00865F44">
      <w:pPr>
        <w:widowControl w:val="0"/>
        <w:autoSpaceDE w:val="0"/>
        <w:autoSpaceDN w:val="0"/>
        <w:adjustRightInd w:val="0"/>
        <w:spacing w:after="0" w:line="240" w:lineRule="auto"/>
        <w:ind w:firstLine="709"/>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6" w:name="sub_312"/>
      <w:r w:rsidRPr="00865F44">
        <w:rPr>
          <w:rFonts w:ascii="Arial" w:eastAsia="Times New Roman" w:hAnsi="Arial" w:cs="Arial"/>
          <w:sz w:val="20"/>
          <w:szCs w:val="20"/>
        </w:rPr>
        <w:t xml:space="preserve">11. Индексация размеров должностных окладов вспомогательного персонала производится </w:t>
      </w:r>
      <w:bookmarkStart w:id="27" w:name="sub_313"/>
      <w:bookmarkEnd w:id="26"/>
      <w:r w:rsidRPr="00865F44">
        <w:rPr>
          <w:rFonts w:ascii="Arial" w:eastAsia="Times New Roman" w:hAnsi="Arial" w:cs="Arial"/>
          <w:sz w:val="20"/>
          <w:szCs w:val="20"/>
        </w:rPr>
        <w:t>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Ч муниципального образования на соответствующий финансовый год.</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12. К должностному окладу водителей автомобилей администрации муниципального образования «Тихоновка», не указанных в </w:t>
      </w:r>
      <w:hyperlink r:id="rId7" w:anchor="sub_314" w:history="1">
        <w:r w:rsidRPr="00865F44">
          <w:rPr>
            <w:rStyle w:val="a3"/>
            <w:rFonts w:ascii="Arial" w:eastAsia="Times New Roman" w:hAnsi="Arial" w:cs="Arial"/>
            <w:bCs/>
            <w:color w:val="auto"/>
            <w:sz w:val="20"/>
            <w:szCs w:val="20"/>
            <w:u w:val="none"/>
          </w:rPr>
          <w:t>пункте 14</w:t>
        </w:r>
      </w:hyperlink>
      <w:r w:rsidRPr="00865F44">
        <w:rPr>
          <w:rFonts w:ascii="Arial" w:eastAsia="Times New Roman" w:hAnsi="Arial" w:cs="Arial"/>
          <w:sz w:val="20"/>
          <w:szCs w:val="20"/>
        </w:rPr>
        <w:t xml:space="preserve"> настоящего Положения, применяется повышающий коэффициент в размере до 2,15 ввиду характера работы, связанной с риском и повышенной ответственностью за жизнь и здоровье людей.</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8" w:name="sub_314"/>
      <w:bookmarkEnd w:id="27"/>
      <w:r w:rsidRPr="00865F44">
        <w:rPr>
          <w:rFonts w:ascii="Arial" w:eastAsia="Times New Roman" w:hAnsi="Arial" w:cs="Arial"/>
          <w:sz w:val="20"/>
          <w:szCs w:val="20"/>
        </w:rPr>
        <w:t xml:space="preserve">13. Высококвалифицированным водителям автомобилей администрации муниципального образования «Тихоновка», выполняющим особо важные и ответственные работы, к качеству исполнения которых предъявляются определенные требования, связанные с обслуживанием </w:t>
      </w:r>
      <w:r w:rsidRPr="00865F44">
        <w:rPr>
          <w:rFonts w:ascii="Arial" w:eastAsia="Times New Roman" w:hAnsi="Arial" w:cs="Arial"/>
          <w:sz w:val="20"/>
          <w:szCs w:val="20"/>
        </w:rPr>
        <w:lastRenderedPageBreak/>
        <w:t>мероприятий, проводимых администрации муниципального образования «Тихоновка», и движением в колоннах, к должностному окладу применяется повышающий коэффициент в размере от 4 до 5.</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29" w:name="sub_316"/>
      <w:bookmarkEnd w:id="28"/>
      <w:r w:rsidRPr="00865F44">
        <w:rPr>
          <w:rFonts w:ascii="Arial" w:eastAsia="Times New Roman" w:hAnsi="Arial" w:cs="Arial"/>
          <w:sz w:val="20"/>
          <w:szCs w:val="20"/>
        </w:rPr>
        <w:t>14. Вспомогательному персоналу производятся следующие ежемесячные и иные дополнительные выплаты: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0" w:name="sub_3161"/>
      <w:bookmarkEnd w:id="29"/>
      <w:r w:rsidRPr="00865F44">
        <w:rPr>
          <w:rFonts w:ascii="Arial" w:eastAsia="Times New Roman" w:hAnsi="Arial" w:cs="Arial"/>
          <w:sz w:val="20"/>
          <w:szCs w:val="20"/>
        </w:rPr>
        <w:t>а) ежемесячное денежное поощрение - в размере 1 должностного оклада;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1" w:name="sub_3162"/>
      <w:bookmarkEnd w:id="30"/>
      <w:r w:rsidRPr="00865F44">
        <w:rPr>
          <w:rFonts w:ascii="Arial" w:eastAsia="Times New Roman" w:hAnsi="Arial" w:cs="Arial"/>
          <w:sz w:val="20"/>
          <w:szCs w:val="20"/>
        </w:rPr>
        <w:t>б) ежемесячная надбавка за сложность, напряженность и высокие достижения в труде - в размере от 50 до 100 процентов должностного оклада;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2" w:name="sub_3164"/>
      <w:bookmarkEnd w:id="31"/>
      <w:r w:rsidRPr="00865F44">
        <w:rPr>
          <w:rFonts w:ascii="Arial" w:eastAsia="Times New Roman" w:hAnsi="Arial" w:cs="Arial"/>
          <w:sz w:val="20"/>
          <w:szCs w:val="20"/>
        </w:rPr>
        <w:t>в) премии по результатам работы;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3" w:name="sub_3165"/>
      <w:bookmarkEnd w:id="32"/>
      <w:r w:rsidRPr="00865F44">
        <w:rPr>
          <w:rFonts w:ascii="Arial" w:eastAsia="Times New Roman" w:hAnsi="Arial" w:cs="Arial"/>
          <w:sz w:val="20"/>
          <w:szCs w:val="20"/>
        </w:rPr>
        <w:t>г) материальная помощь;</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4" w:name="sub_3167"/>
      <w:bookmarkEnd w:id="33"/>
      <w:proofErr w:type="spellStart"/>
      <w:r w:rsidRPr="00865F44">
        <w:rPr>
          <w:rFonts w:ascii="Arial" w:eastAsia="Times New Roman" w:hAnsi="Arial" w:cs="Arial"/>
          <w:sz w:val="20"/>
          <w:szCs w:val="20"/>
        </w:rPr>
        <w:t>д</w:t>
      </w:r>
      <w:proofErr w:type="spellEnd"/>
      <w:r w:rsidRPr="00865F44">
        <w:rPr>
          <w:rFonts w:ascii="Arial" w:eastAsia="Times New Roman" w:hAnsi="Arial" w:cs="Arial"/>
          <w:sz w:val="20"/>
          <w:szCs w:val="20"/>
        </w:rPr>
        <w:t>) иные выплаты, предусмотренные федеральными законами и иными правовыми актами Российской Федерации.</w:t>
      </w:r>
    </w:p>
    <w:bookmarkEnd w:id="34"/>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Ежемесячные и иные дополнительные выплаты начисляются на должностной оклад с учетом повышающих коэффициентов, предусмотренных </w:t>
      </w:r>
      <w:hyperlink r:id="rId8" w:anchor="sub_313" w:history="1">
        <w:r w:rsidRPr="00865F44">
          <w:rPr>
            <w:rStyle w:val="a3"/>
            <w:rFonts w:ascii="Arial" w:eastAsia="Times New Roman" w:hAnsi="Arial" w:cs="Arial"/>
            <w:bCs/>
            <w:color w:val="auto"/>
            <w:sz w:val="20"/>
            <w:szCs w:val="20"/>
            <w:u w:val="none"/>
          </w:rPr>
          <w:t>пунктами 13 - 14</w:t>
        </w:r>
      </w:hyperlink>
      <w:r w:rsidRPr="00865F44">
        <w:rPr>
          <w:rFonts w:ascii="Arial" w:eastAsia="Times New Roman" w:hAnsi="Arial" w:cs="Arial"/>
          <w:sz w:val="20"/>
          <w:szCs w:val="20"/>
        </w:rPr>
        <w:t xml:space="preserve"> настоящего Положения, в случае их установления.</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5" w:name="sub_318"/>
      <w:r w:rsidRPr="00865F44">
        <w:rPr>
          <w:rFonts w:ascii="Arial" w:eastAsia="Times New Roman" w:hAnsi="Arial" w:cs="Arial"/>
          <w:sz w:val="20"/>
          <w:szCs w:val="20"/>
        </w:rPr>
        <w:t>15.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6" w:name="sub_319"/>
      <w:bookmarkEnd w:id="35"/>
      <w:r w:rsidRPr="00865F44">
        <w:rPr>
          <w:rFonts w:ascii="Arial" w:eastAsia="Times New Roman" w:hAnsi="Arial" w:cs="Arial"/>
          <w:sz w:val="20"/>
          <w:szCs w:val="20"/>
        </w:rPr>
        <w:t>16.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7" w:name="sub_3191"/>
      <w:bookmarkEnd w:id="36"/>
      <w:r w:rsidRPr="00865F44">
        <w:rPr>
          <w:rFonts w:ascii="Arial" w:eastAsia="Times New Roman" w:hAnsi="Arial" w:cs="Arial"/>
          <w:sz w:val="20"/>
          <w:szCs w:val="20"/>
        </w:rPr>
        <w:t>а) ежемесячного денежного поощрения - в размере 12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8" w:name="sub_3192"/>
      <w:bookmarkEnd w:id="37"/>
      <w:r w:rsidRPr="00865F44">
        <w:rPr>
          <w:rFonts w:ascii="Arial" w:eastAsia="Times New Roman" w:hAnsi="Arial" w:cs="Arial"/>
          <w:sz w:val="20"/>
          <w:szCs w:val="20"/>
        </w:rPr>
        <w:t>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10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39" w:name="sub_3193"/>
      <w:bookmarkEnd w:id="38"/>
      <w:r w:rsidRPr="00865F44">
        <w:rPr>
          <w:rFonts w:ascii="Arial" w:eastAsia="Times New Roman" w:hAnsi="Arial" w:cs="Arial"/>
          <w:sz w:val="20"/>
          <w:szCs w:val="20"/>
        </w:rPr>
        <w:t>в) премий по результатам работы - в размере 3 должностных окладов;</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40" w:name="sub_3194"/>
      <w:bookmarkEnd w:id="39"/>
      <w:r w:rsidRPr="00865F44">
        <w:rPr>
          <w:rFonts w:ascii="Arial" w:eastAsia="Times New Roman" w:hAnsi="Arial" w:cs="Arial"/>
          <w:sz w:val="20"/>
          <w:szCs w:val="20"/>
        </w:rPr>
        <w:t>г) материальной помощи - в размере 2 должностных окладов;</w:t>
      </w:r>
    </w:p>
    <w:bookmarkEnd w:id="40"/>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17.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center"/>
        <w:outlineLvl w:val="0"/>
        <w:rPr>
          <w:rFonts w:ascii="Arial" w:eastAsia="Times New Roman" w:hAnsi="Arial" w:cs="Arial"/>
          <w:b/>
          <w:bCs/>
          <w:kern w:val="32"/>
          <w:sz w:val="20"/>
          <w:szCs w:val="20"/>
          <w:lang w:eastAsia="en-US"/>
        </w:rPr>
      </w:pPr>
      <w:bookmarkStart w:id="41" w:name="sub_400"/>
      <w:r w:rsidRPr="00865F44">
        <w:rPr>
          <w:rFonts w:ascii="Arial" w:eastAsia="Times New Roman" w:hAnsi="Arial" w:cs="Arial"/>
          <w:b/>
          <w:bCs/>
          <w:kern w:val="32"/>
          <w:sz w:val="20"/>
          <w:szCs w:val="20"/>
        </w:rPr>
        <w:t>Глава 4. Размер, порядок установления и выплаты ежемесячной надбавки за выслугу лет</w:t>
      </w:r>
    </w:p>
    <w:bookmarkEnd w:id="41"/>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bookmarkStart w:id="42" w:name="sub_420"/>
      <w:r w:rsidRPr="00865F44">
        <w:rPr>
          <w:rFonts w:ascii="Arial" w:eastAsia="Times New Roman" w:hAnsi="Arial" w:cs="Arial"/>
          <w:sz w:val="20"/>
          <w:szCs w:val="20"/>
        </w:rPr>
        <w:t>20. Ежемесячная надбавка за выслугу лет устанавливается работникам к должностным окладам по основной замещаемой должности в следующих размерах:</w:t>
      </w:r>
    </w:p>
    <w:p w:rsidR="00865F44" w:rsidRPr="00865F44" w:rsidRDefault="00865F44" w:rsidP="00865F4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4440"/>
        <w:gridCol w:w="5245"/>
      </w:tblGrid>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bookmarkEnd w:id="42"/>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Стаж работы</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Размер (в процентах к должностному окладу)</w:t>
            </w:r>
          </w:p>
        </w:tc>
      </w:tr>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 3 до 8 лет</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10</w:t>
            </w:r>
          </w:p>
        </w:tc>
      </w:tr>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 8 до 13 лет</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15</w:t>
            </w:r>
          </w:p>
        </w:tc>
      </w:tr>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 13 до 18 лет</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20</w:t>
            </w:r>
          </w:p>
        </w:tc>
      </w:tr>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 18 до 23 лет</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25</w:t>
            </w:r>
          </w:p>
        </w:tc>
      </w:tr>
      <w:tr w:rsidR="00865F44" w:rsidRPr="00865F44" w:rsidTr="009E40A4">
        <w:trPr>
          <w:jc w:val="center"/>
        </w:trPr>
        <w:tc>
          <w:tcPr>
            <w:tcW w:w="4440"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 23 лет</w:t>
            </w:r>
          </w:p>
        </w:tc>
        <w:tc>
          <w:tcPr>
            <w:tcW w:w="5245" w:type="dxa"/>
            <w:tcBorders>
              <w:top w:val="single" w:sz="4" w:space="0" w:color="auto"/>
              <w:left w:val="single" w:sz="4" w:space="0" w:color="auto"/>
              <w:bottom w:val="single" w:sz="4" w:space="0" w:color="auto"/>
              <w:right w:val="single" w:sz="4" w:space="0" w:color="auto"/>
            </w:tcBorders>
            <w:hideMark/>
          </w:tcPr>
          <w:p w:rsidR="00865F44" w:rsidRPr="00865F44" w:rsidRDefault="00865F44" w:rsidP="009E40A4">
            <w:pPr>
              <w:widowControl w:val="0"/>
              <w:autoSpaceDE w:val="0"/>
              <w:autoSpaceDN w:val="0"/>
              <w:adjustRightInd w:val="0"/>
              <w:spacing w:after="0" w:line="240" w:lineRule="auto"/>
              <w:jc w:val="center"/>
              <w:rPr>
                <w:rFonts w:ascii="Courier New" w:eastAsia="Times New Roman" w:hAnsi="Courier New" w:cs="Courier New"/>
                <w:sz w:val="20"/>
                <w:szCs w:val="20"/>
              </w:rPr>
            </w:pPr>
            <w:r w:rsidRPr="00865F44">
              <w:rPr>
                <w:rFonts w:ascii="Courier New" w:eastAsia="Times New Roman" w:hAnsi="Courier New" w:cs="Courier New"/>
                <w:sz w:val="20"/>
                <w:szCs w:val="20"/>
              </w:rPr>
              <w:t>30</w:t>
            </w:r>
          </w:p>
        </w:tc>
      </w:tr>
    </w:tbl>
    <w:p w:rsidR="00865F44" w:rsidRPr="00865F44" w:rsidRDefault="00865F44" w:rsidP="00865F4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3" w:name="sub_421"/>
      <w:r w:rsidRPr="00865F44">
        <w:rPr>
          <w:rFonts w:ascii="Arial" w:eastAsia="Times New Roman" w:hAnsi="Arial" w:cs="Arial"/>
          <w:sz w:val="20"/>
          <w:szCs w:val="20"/>
        </w:rPr>
        <w:t xml:space="preserve">21. </w:t>
      </w:r>
      <w:proofErr w:type="gramStart"/>
      <w:r w:rsidRPr="00865F44">
        <w:rPr>
          <w:rFonts w:ascii="Arial" w:eastAsia="Times New Roman" w:hAnsi="Arial" w:cs="Arial"/>
          <w:sz w:val="20"/>
          <w:szCs w:val="20"/>
        </w:rPr>
        <w:t xml:space="preserve">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администрации муниципального образования «Тихоновка», замещающих должности, не являющиеся должностями муниципальной  службы, утвержденный </w:t>
      </w:r>
      <w:hyperlink r:id="rId9" w:history="1">
        <w:r w:rsidRPr="00865F44">
          <w:rPr>
            <w:rStyle w:val="a3"/>
            <w:rFonts w:ascii="Arial" w:eastAsia="Times New Roman" w:hAnsi="Arial" w:cs="Arial"/>
            <w:bCs/>
            <w:color w:val="auto"/>
            <w:sz w:val="20"/>
            <w:szCs w:val="20"/>
            <w:u w:val="none"/>
          </w:rPr>
          <w:t>Приказом</w:t>
        </w:r>
      </w:hyperlink>
      <w:r w:rsidRPr="00865F44">
        <w:rPr>
          <w:rFonts w:ascii="Arial" w:eastAsia="Times New Roman" w:hAnsi="Arial" w:cs="Arial"/>
          <w:sz w:val="20"/>
          <w:szCs w:val="20"/>
        </w:rPr>
        <w:t xml:space="preserve"> Министерства здравоохранения и социального развития Российской Федерации от 27 декабря 2007 года N 808.</w:t>
      </w:r>
      <w:proofErr w:type="gramEnd"/>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4" w:name="sub_422"/>
      <w:bookmarkEnd w:id="43"/>
      <w:r w:rsidRPr="00865F44">
        <w:rPr>
          <w:rFonts w:ascii="Arial" w:eastAsia="Times New Roman" w:hAnsi="Arial" w:cs="Arial"/>
          <w:sz w:val="20"/>
          <w:szCs w:val="20"/>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5" w:name="sub_423"/>
      <w:bookmarkEnd w:id="44"/>
      <w:r w:rsidRPr="00865F44">
        <w:rPr>
          <w:rFonts w:ascii="Arial" w:eastAsia="Times New Roman" w:hAnsi="Arial" w:cs="Arial"/>
          <w:sz w:val="20"/>
          <w:szCs w:val="20"/>
        </w:rPr>
        <w:t>23.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5"/>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В подтверждение стажа работы (службы) работникам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6" w:name="sub_424"/>
      <w:r w:rsidRPr="00865F44">
        <w:rPr>
          <w:rFonts w:ascii="Arial" w:eastAsia="Times New Roman" w:hAnsi="Arial" w:cs="Arial"/>
          <w:sz w:val="20"/>
          <w:szCs w:val="20"/>
        </w:rPr>
        <w:t xml:space="preserve">24. Ежемесячная надбавка за выслугу лет устанавливается и выплачивается с момента </w:t>
      </w:r>
      <w:r w:rsidRPr="00865F44">
        <w:rPr>
          <w:rFonts w:ascii="Arial" w:eastAsia="Times New Roman" w:hAnsi="Arial" w:cs="Arial"/>
          <w:sz w:val="20"/>
          <w:szCs w:val="20"/>
        </w:rPr>
        <w:lastRenderedPageBreak/>
        <w:t>возникновения права на назначение или повышение размера данной надбавки.</w:t>
      </w:r>
    </w:p>
    <w:bookmarkEnd w:id="46"/>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В случае если у работника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7" w:name="sub_425"/>
      <w:r w:rsidRPr="00865F44">
        <w:rPr>
          <w:rFonts w:ascii="Arial" w:eastAsia="Times New Roman" w:hAnsi="Arial" w:cs="Arial"/>
          <w:sz w:val="20"/>
          <w:szCs w:val="20"/>
        </w:rPr>
        <w:t xml:space="preserve">25. Ответственность за своевременный пересмотр размера ежемесячной надбавки за выслугу лет возлагается на отдел правой, организационной, кадровой работы, ведению архивного делопроизводства и работы с Думой </w:t>
      </w:r>
      <w:proofErr w:type="spellStart"/>
      <w:r w:rsidRPr="00865F44">
        <w:rPr>
          <w:rFonts w:ascii="Arial" w:eastAsia="Times New Roman" w:hAnsi="Arial" w:cs="Arial"/>
          <w:sz w:val="20"/>
          <w:szCs w:val="20"/>
        </w:rPr>
        <w:t>администрациимуниципального</w:t>
      </w:r>
      <w:proofErr w:type="spellEnd"/>
      <w:r w:rsidRPr="00865F44">
        <w:rPr>
          <w:rFonts w:ascii="Arial" w:eastAsia="Times New Roman" w:hAnsi="Arial" w:cs="Arial"/>
          <w:sz w:val="20"/>
          <w:szCs w:val="20"/>
        </w:rPr>
        <w:t xml:space="preserve"> образования «Тихоновка».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48" w:name="sub_426"/>
      <w:bookmarkEnd w:id="47"/>
      <w:r w:rsidRPr="00865F44">
        <w:rPr>
          <w:rFonts w:ascii="Arial" w:eastAsia="Times New Roman" w:hAnsi="Arial" w:cs="Arial"/>
          <w:sz w:val="20"/>
          <w:szCs w:val="20"/>
        </w:rPr>
        <w:t>26. Назначение ежемесячной надбавки за выслугу лет оформляется распоряжением главы администрации муниципального образования «Тихоновка».</w:t>
      </w:r>
    </w:p>
    <w:bookmarkEnd w:id="48"/>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jc w:val="center"/>
        <w:outlineLvl w:val="0"/>
        <w:rPr>
          <w:rFonts w:ascii="Arial" w:eastAsia="Times New Roman" w:hAnsi="Arial" w:cs="Arial"/>
          <w:b/>
          <w:bCs/>
          <w:kern w:val="32"/>
          <w:sz w:val="20"/>
          <w:szCs w:val="20"/>
          <w:lang w:eastAsia="en-US"/>
        </w:rPr>
      </w:pPr>
      <w:bookmarkStart w:id="49" w:name="sub_500"/>
      <w:r w:rsidRPr="00865F44">
        <w:rPr>
          <w:rFonts w:ascii="Arial" w:eastAsia="Times New Roman" w:hAnsi="Arial" w:cs="Arial"/>
          <w:b/>
          <w:bCs/>
          <w:kern w:val="32"/>
          <w:sz w:val="20"/>
          <w:szCs w:val="20"/>
        </w:rPr>
        <w:t>Глава 5. Размер, порядок установления и выплаты ежемесячной надбавки за сложность, напряженность и высокие достижения в труде</w:t>
      </w:r>
    </w:p>
    <w:bookmarkEnd w:id="49"/>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0" w:name="sub_527"/>
      <w:r w:rsidRPr="00865F44">
        <w:rPr>
          <w:rFonts w:ascii="Arial" w:eastAsia="Times New Roman" w:hAnsi="Arial" w:cs="Arial"/>
          <w:sz w:val="20"/>
          <w:szCs w:val="20"/>
        </w:rPr>
        <w:t>27. Ежемесячная надбавка за сложность, напряженность и высокие достижения в труде (далее - надбавка) выплачивается работникам и вспомогательному персоналу (далее при совместном упоминании - работники) за качественное, оперативное выполнение объема работ.</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1" w:name="sub_528"/>
      <w:bookmarkEnd w:id="50"/>
      <w:r w:rsidRPr="00865F44">
        <w:rPr>
          <w:rFonts w:ascii="Arial" w:eastAsia="Times New Roman" w:hAnsi="Arial" w:cs="Arial"/>
          <w:sz w:val="20"/>
          <w:szCs w:val="20"/>
        </w:rPr>
        <w:t>28. Надбавка устанавливается в размере от 50 до 100 процентов должностного оклада при наличии следующих условий:</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2" w:name="sub_5281"/>
      <w:bookmarkEnd w:id="51"/>
      <w:r w:rsidRPr="00865F44">
        <w:rPr>
          <w:rFonts w:ascii="Arial" w:eastAsia="Times New Roman" w:hAnsi="Arial" w:cs="Arial"/>
          <w:sz w:val="20"/>
          <w:szCs w:val="20"/>
        </w:rPr>
        <w:t xml:space="preserve">а) исполнение трудовых (должностных) обязанностей в условиях, отклоняющихся </w:t>
      </w:r>
      <w:proofErr w:type="gramStart"/>
      <w:r w:rsidRPr="00865F44">
        <w:rPr>
          <w:rFonts w:ascii="Arial" w:eastAsia="Times New Roman" w:hAnsi="Arial" w:cs="Arial"/>
          <w:sz w:val="20"/>
          <w:szCs w:val="20"/>
        </w:rPr>
        <w:t>от</w:t>
      </w:r>
      <w:proofErr w:type="gramEnd"/>
      <w:r w:rsidRPr="00865F44">
        <w:rPr>
          <w:rFonts w:ascii="Arial" w:eastAsia="Times New Roman" w:hAnsi="Arial" w:cs="Arial"/>
          <w:sz w:val="20"/>
          <w:szCs w:val="20"/>
        </w:rPr>
        <w:t xml:space="preserve"> нормальных;</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3" w:name="sub_5282"/>
      <w:bookmarkEnd w:id="52"/>
      <w:r w:rsidRPr="00865F44">
        <w:rPr>
          <w:rFonts w:ascii="Arial" w:eastAsia="Times New Roman" w:hAnsi="Arial" w:cs="Arial"/>
          <w:sz w:val="20"/>
          <w:szCs w:val="20"/>
        </w:rPr>
        <w:t>б) привлечение работника к выполнению непредвиденных, особо важных и ответственных работ.</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4" w:name="sub_529"/>
      <w:bookmarkEnd w:id="53"/>
      <w:r w:rsidRPr="00865F44">
        <w:rPr>
          <w:rFonts w:ascii="Arial" w:eastAsia="Times New Roman" w:hAnsi="Arial" w:cs="Arial"/>
          <w:sz w:val="20"/>
          <w:szCs w:val="20"/>
        </w:rPr>
        <w:t>29. Конкретный размер надбавки определяется главой администрации муниципального образования «Тихоновка».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5" w:name="sub_530"/>
      <w:bookmarkEnd w:id="54"/>
      <w:r w:rsidRPr="00865F44">
        <w:rPr>
          <w:rFonts w:ascii="Arial" w:eastAsia="Times New Roman" w:hAnsi="Arial" w:cs="Arial"/>
          <w:sz w:val="20"/>
          <w:szCs w:val="20"/>
        </w:rPr>
        <w:t>30. Надбавка носит срочный и персонифицированный характер, указывается в трудовом договоре, заключенном с работником.</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6" w:name="sub_531"/>
      <w:bookmarkEnd w:id="55"/>
      <w:r w:rsidRPr="00865F44">
        <w:rPr>
          <w:rFonts w:ascii="Arial" w:eastAsia="Times New Roman" w:hAnsi="Arial" w:cs="Arial"/>
          <w:sz w:val="20"/>
          <w:szCs w:val="20"/>
        </w:rPr>
        <w:t>31. Надбавка выплачивается пропорционально отработанному времени.</w:t>
      </w:r>
    </w:p>
    <w:bookmarkEnd w:id="56"/>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jc w:val="center"/>
        <w:outlineLvl w:val="0"/>
        <w:rPr>
          <w:rFonts w:ascii="Arial" w:eastAsia="Times New Roman" w:hAnsi="Arial" w:cs="Arial"/>
          <w:b/>
          <w:bCs/>
          <w:kern w:val="32"/>
          <w:sz w:val="20"/>
          <w:szCs w:val="20"/>
          <w:lang w:eastAsia="en-US"/>
        </w:rPr>
      </w:pPr>
      <w:bookmarkStart w:id="57" w:name="sub_600"/>
      <w:r w:rsidRPr="00865F44">
        <w:rPr>
          <w:rFonts w:ascii="Arial" w:eastAsia="Times New Roman" w:hAnsi="Arial" w:cs="Arial"/>
          <w:b/>
          <w:bCs/>
          <w:kern w:val="32"/>
          <w:sz w:val="20"/>
          <w:szCs w:val="20"/>
        </w:rPr>
        <w:t>Глава 6. Порядок и условия выплаты премии по результатам работы</w:t>
      </w:r>
    </w:p>
    <w:bookmarkEnd w:id="57"/>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8" w:name="sub_632"/>
      <w:r w:rsidRPr="00865F44">
        <w:rPr>
          <w:rFonts w:ascii="Arial" w:eastAsia="Times New Roman" w:hAnsi="Arial" w:cs="Arial"/>
          <w:sz w:val="20"/>
          <w:szCs w:val="20"/>
        </w:rPr>
        <w:t>32.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59" w:name="sub_6321"/>
      <w:bookmarkEnd w:id="58"/>
      <w:r w:rsidRPr="00865F44">
        <w:rPr>
          <w:rFonts w:ascii="Arial" w:eastAsia="Times New Roman" w:hAnsi="Arial" w:cs="Arial"/>
          <w:sz w:val="20"/>
          <w:szCs w:val="20"/>
        </w:rPr>
        <w:t>а) профессионального, компетентного и качественного выполнения трудовых (должностных) обязанностей;</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0" w:name="sub_6322"/>
      <w:bookmarkEnd w:id="59"/>
      <w:r w:rsidRPr="00865F44">
        <w:rPr>
          <w:rFonts w:ascii="Arial" w:eastAsia="Times New Roman" w:hAnsi="Arial" w:cs="Arial"/>
          <w:sz w:val="20"/>
          <w:szCs w:val="20"/>
        </w:rPr>
        <w:t>б) своевременного и качественного выполнения планов работы;</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1" w:name="sub_6323"/>
      <w:bookmarkEnd w:id="60"/>
      <w:r w:rsidRPr="00865F44">
        <w:rPr>
          <w:rFonts w:ascii="Arial" w:eastAsia="Times New Roman" w:hAnsi="Arial" w:cs="Arial"/>
          <w:sz w:val="20"/>
          <w:szCs w:val="20"/>
        </w:rPr>
        <w:t>в) соблюдения трудовой дисциплины.</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2" w:name="sub_633"/>
      <w:bookmarkEnd w:id="61"/>
      <w:r w:rsidRPr="00865F44">
        <w:rPr>
          <w:rFonts w:ascii="Arial" w:eastAsia="Times New Roman" w:hAnsi="Arial" w:cs="Arial"/>
          <w:sz w:val="20"/>
          <w:szCs w:val="20"/>
        </w:rPr>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3" w:name="sub_634"/>
      <w:bookmarkEnd w:id="62"/>
      <w:r w:rsidRPr="00865F44">
        <w:rPr>
          <w:rFonts w:ascii="Arial" w:eastAsia="Times New Roman" w:hAnsi="Arial" w:cs="Arial"/>
          <w:sz w:val="20"/>
          <w:szCs w:val="20"/>
        </w:rPr>
        <w:t>34. Премия максимальным размером не ограничивается. Выплата премии производится по результатам работы за месяц, квартал, год.</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4" w:name="sub_635"/>
      <w:bookmarkEnd w:id="63"/>
      <w:r w:rsidRPr="00865F44">
        <w:rPr>
          <w:rFonts w:ascii="Arial" w:eastAsia="Times New Roman" w:hAnsi="Arial" w:cs="Arial"/>
          <w:sz w:val="20"/>
          <w:szCs w:val="20"/>
        </w:rPr>
        <w:t>35.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5" w:name="sub_636"/>
      <w:bookmarkEnd w:id="64"/>
      <w:r w:rsidRPr="00865F44">
        <w:rPr>
          <w:rFonts w:ascii="Arial" w:eastAsia="Times New Roman" w:hAnsi="Arial" w:cs="Arial"/>
          <w:sz w:val="20"/>
          <w:szCs w:val="20"/>
        </w:rPr>
        <w:t>36. Размер премии определяется непосредственным руководителем и оформляется распоряжением главы администрации муниципального образования «Тихоновка».</w:t>
      </w:r>
    </w:p>
    <w:bookmarkEnd w:id="65"/>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Премия выплачивается пропорционально отработанному времени в отчетном периоде с возможностью ежемесячного авансирования в размере 25% должностного оклада.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37. Размер премии за выполнение особо важных и сложных заданий снижается в случае:</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а) несоблюдения трудовой дисциплины: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за наличие дисциплинарного взыскания – на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появление на работе в состоянии опьянения –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нарушение режима работы органов местного самоуправления, в том числе опоздание на работу без уважительных причин, самовольный уход с работы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виновные действия (бездействие) работника, приведшие к утрате или порче служебного удостоверения работника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 нарушение режима секретности, порядка хранения документации, содержащей </w:t>
      </w:r>
      <w:r w:rsidRPr="00865F44">
        <w:rPr>
          <w:rFonts w:ascii="Arial" w:eastAsia="Times New Roman" w:hAnsi="Arial" w:cs="Arial"/>
          <w:sz w:val="20"/>
          <w:szCs w:val="20"/>
        </w:rPr>
        <w:lastRenderedPageBreak/>
        <w:t>государственную и иную охраняемую тайну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нарушение правил охраны труда, противопожарной безопасности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некорректное, грубое отношение к посетителям, коллегам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б) несоблюдение исполнительской дисциплины:</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нарушение сроков или ненадлежащее исполнение служебных записок главы администрации, заместителей главы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 нарушение сроков или ненадлежащее исполнение правовых актов главы администрации, поручений и </w:t>
      </w:r>
      <w:proofErr w:type="gramStart"/>
      <w:r w:rsidRPr="00865F44">
        <w:rPr>
          <w:rFonts w:ascii="Arial" w:eastAsia="Times New Roman" w:hAnsi="Arial" w:cs="Arial"/>
          <w:sz w:val="20"/>
          <w:szCs w:val="20"/>
        </w:rPr>
        <w:t>заданий</w:t>
      </w:r>
      <w:proofErr w:type="gramEnd"/>
      <w:r w:rsidRPr="00865F44">
        <w:rPr>
          <w:rFonts w:ascii="Arial" w:eastAsia="Times New Roman" w:hAnsi="Arial" w:cs="Arial"/>
          <w:sz w:val="20"/>
          <w:szCs w:val="20"/>
        </w:rPr>
        <w:t xml:space="preserve"> вышестоящих в порядке подчиненности руководителей, обращений граждан, организаций, органов, договоров, заключенных от имени администрации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 несоблюдение сроков выполнения мероприятий, предусмотренных планом работы администрации– </w:t>
      </w:r>
      <w:proofErr w:type="gramStart"/>
      <w:r w:rsidRPr="00865F44">
        <w:rPr>
          <w:rFonts w:ascii="Arial" w:eastAsia="Times New Roman" w:hAnsi="Arial" w:cs="Arial"/>
          <w:sz w:val="20"/>
          <w:szCs w:val="20"/>
        </w:rPr>
        <w:t>от</w:t>
      </w:r>
      <w:proofErr w:type="gramEnd"/>
      <w:r w:rsidRPr="00865F44">
        <w:rPr>
          <w:rFonts w:ascii="Arial" w:eastAsia="Times New Roman" w:hAnsi="Arial" w:cs="Arial"/>
          <w:sz w:val="20"/>
          <w:szCs w:val="20"/>
        </w:rPr>
        <w:t xml:space="preserve">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невыполнение в установленный срок поручений и заданий, определенных на планерных и рабочих совещаниях – от 50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10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нарушение порядка работы со служебной информацией и документацией – от 30 до 80%;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некачественный уровень подготовки документов, наличие серьезных замечаний при подготовке документов, материалов – от 20 до 80%;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ненадлежащее исполнение должностных обязанностей, предусмотренных должностной инструкцией и трудовым договором – от 10 до 100%;</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в) прочие упущения в работе.</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38. Основанием для премирования является письменное, мотивированное представление лица, в подчинении которого находится работник, в котором указывается:</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 фамилия, имя, отчество работника;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2) должность работника;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3) размер премии;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4) основания выплаты премии.</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39.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 организационной, кадровой работы, ведению архивного делопроизводства и работы с Думой для подготовки проекта распоряжения.</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40. Решение о выплате премии, ее размере оформляется распоряжением главы администрации муниципального образования «Тихоновка».</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41 Распоряжение главы администрации муниципального образования «Тихоновка» о премировании представляется в отдел по финансам и налогам, учету и отчетности, анализу и прогнозированию социально- экономического развития администрации для начисления и выплаты премии, в кадровые службы для приобщения к личному делу муниципального служащего.</w:t>
      </w:r>
    </w:p>
    <w:p w:rsidR="00865F44" w:rsidRPr="00865F44" w:rsidRDefault="00865F44" w:rsidP="00865F44">
      <w:pPr>
        <w:widowControl w:val="0"/>
        <w:autoSpaceDE w:val="0"/>
        <w:autoSpaceDN w:val="0"/>
        <w:adjustRightInd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jc w:val="center"/>
        <w:outlineLvl w:val="0"/>
        <w:rPr>
          <w:rFonts w:ascii="Arial" w:eastAsia="Times New Roman" w:hAnsi="Arial" w:cs="Arial"/>
          <w:b/>
          <w:bCs/>
          <w:kern w:val="32"/>
          <w:sz w:val="20"/>
          <w:szCs w:val="20"/>
          <w:lang w:eastAsia="en-US"/>
        </w:rPr>
      </w:pPr>
      <w:bookmarkStart w:id="66" w:name="sub_700"/>
      <w:r w:rsidRPr="00865F44">
        <w:rPr>
          <w:rFonts w:ascii="Arial" w:eastAsia="Times New Roman" w:hAnsi="Arial" w:cs="Arial"/>
          <w:b/>
          <w:bCs/>
          <w:kern w:val="32"/>
          <w:sz w:val="20"/>
          <w:szCs w:val="20"/>
        </w:rPr>
        <w:t>Глава 7. Размер, порядок и условия выплаты материальной помощи</w:t>
      </w:r>
    </w:p>
    <w:bookmarkEnd w:id="66"/>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7" w:name="sub_737"/>
      <w:r w:rsidRPr="00865F44">
        <w:rPr>
          <w:rFonts w:ascii="Arial" w:eastAsia="Times New Roman" w:hAnsi="Arial" w:cs="Arial"/>
          <w:sz w:val="20"/>
          <w:szCs w:val="20"/>
        </w:rPr>
        <w:t>42. Материальная помощь работникам предоставляется в случаях:</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8" w:name="sub_7371"/>
      <w:bookmarkEnd w:id="67"/>
      <w:r w:rsidRPr="00865F44">
        <w:rPr>
          <w:rFonts w:ascii="Arial" w:eastAsia="Times New Roman" w:hAnsi="Arial" w:cs="Arial"/>
          <w:sz w:val="20"/>
          <w:szCs w:val="20"/>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69" w:name="sub_7372"/>
      <w:bookmarkEnd w:id="68"/>
      <w:r w:rsidRPr="00865F44">
        <w:rPr>
          <w:rFonts w:ascii="Arial" w:eastAsia="Times New Roman" w:hAnsi="Arial" w:cs="Arial"/>
          <w:sz w:val="20"/>
          <w:szCs w:val="20"/>
        </w:rPr>
        <w:t>б) болезни работника, болезни или смерти членов его семьи (родители, дети, супруги);</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0" w:name="sub_7373"/>
      <w:bookmarkEnd w:id="69"/>
      <w:r w:rsidRPr="00865F44">
        <w:rPr>
          <w:rFonts w:ascii="Arial" w:eastAsia="Times New Roman" w:hAnsi="Arial" w:cs="Arial"/>
          <w:sz w:val="20"/>
          <w:szCs w:val="20"/>
        </w:rPr>
        <w:t>в) регистрации брака, рождения ребенка, юбилейных дат работника (50, 55, 60, 65 лет со дня рождения).</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1" w:name="sub_738"/>
      <w:bookmarkEnd w:id="70"/>
      <w:r w:rsidRPr="00865F44">
        <w:rPr>
          <w:rFonts w:ascii="Arial" w:eastAsia="Times New Roman" w:hAnsi="Arial" w:cs="Arial"/>
          <w:sz w:val="20"/>
          <w:szCs w:val="20"/>
        </w:rPr>
        <w:t>43. Материальная помощь предоставляется по письменному заявлению работника, при предоставлении следующих документов:</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2" w:name="sub_7381"/>
      <w:bookmarkEnd w:id="71"/>
      <w:r w:rsidRPr="00865F44">
        <w:rPr>
          <w:rFonts w:ascii="Arial" w:eastAsia="Times New Roman" w:hAnsi="Arial" w:cs="Arial"/>
          <w:sz w:val="20"/>
          <w:szCs w:val="20"/>
        </w:rPr>
        <w:t xml:space="preserve">а) в случаях, предусмотренных </w:t>
      </w:r>
      <w:hyperlink r:id="rId10" w:anchor="sub_7371" w:history="1">
        <w:r w:rsidRPr="00865F44">
          <w:rPr>
            <w:rStyle w:val="a3"/>
            <w:rFonts w:ascii="Arial" w:eastAsia="Times New Roman" w:hAnsi="Arial" w:cs="Arial"/>
            <w:bCs/>
            <w:color w:val="auto"/>
            <w:sz w:val="20"/>
            <w:szCs w:val="20"/>
            <w:u w:val="none"/>
          </w:rPr>
          <w:t xml:space="preserve">подпунктом "а" пункта </w:t>
        </w:r>
      </w:hyperlink>
      <w:r w:rsidRPr="00865F44">
        <w:rPr>
          <w:rFonts w:ascii="Arial" w:eastAsia="Times New Roman" w:hAnsi="Arial" w:cs="Arial"/>
          <w:sz w:val="20"/>
          <w:szCs w:val="20"/>
        </w:rPr>
        <w:t>42 настоящего Положения, - копии документов, подтверждающих факт произошедшего стихийного бедствия, противоправного посягательства;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3" w:name="sub_7382"/>
      <w:bookmarkEnd w:id="72"/>
      <w:r w:rsidRPr="00865F44">
        <w:rPr>
          <w:rFonts w:ascii="Arial" w:eastAsia="Times New Roman" w:hAnsi="Arial" w:cs="Arial"/>
          <w:sz w:val="20"/>
          <w:szCs w:val="20"/>
        </w:rPr>
        <w:t xml:space="preserve">б) в случаях, предусмотренных </w:t>
      </w:r>
      <w:hyperlink r:id="rId11" w:anchor="sub_7372" w:history="1">
        <w:r w:rsidRPr="00865F44">
          <w:rPr>
            <w:rStyle w:val="a3"/>
            <w:rFonts w:ascii="Arial" w:eastAsia="Times New Roman" w:hAnsi="Arial" w:cs="Arial"/>
            <w:bCs/>
            <w:color w:val="auto"/>
            <w:sz w:val="20"/>
            <w:szCs w:val="20"/>
            <w:u w:val="none"/>
          </w:rPr>
          <w:t xml:space="preserve">подпунктом "б" пункта </w:t>
        </w:r>
      </w:hyperlink>
      <w:r w:rsidRPr="00865F44">
        <w:rPr>
          <w:rFonts w:ascii="Arial" w:eastAsia="Times New Roman" w:hAnsi="Arial" w:cs="Arial"/>
          <w:sz w:val="20"/>
          <w:szCs w:val="20"/>
        </w:rPr>
        <w:t xml:space="preserve">42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12" w:anchor="sub_7372" w:history="1">
        <w:r w:rsidRPr="00865F44">
          <w:rPr>
            <w:rStyle w:val="a3"/>
            <w:rFonts w:ascii="Arial" w:eastAsia="Times New Roman" w:hAnsi="Arial" w:cs="Arial"/>
            <w:bCs/>
            <w:color w:val="auto"/>
            <w:sz w:val="20"/>
            <w:szCs w:val="20"/>
            <w:u w:val="none"/>
          </w:rPr>
          <w:t>подпункте "б" пункта 42</w:t>
        </w:r>
      </w:hyperlink>
      <w:r w:rsidRPr="00865F44">
        <w:rPr>
          <w:rFonts w:ascii="Arial" w:eastAsia="Times New Roman" w:hAnsi="Arial" w:cs="Arial"/>
          <w:sz w:val="20"/>
          <w:szCs w:val="20"/>
        </w:rPr>
        <w:t xml:space="preserve"> настоящего Положения;</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4" w:name="sub_7383"/>
      <w:bookmarkEnd w:id="73"/>
      <w:r w:rsidRPr="00865F44">
        <w:rPr>
          <w:rFonts w:ascii="Arial" w:eastAsia="Times New Roman" w:hAnsi="Arial" w:cs="Arial"/>
          <w:sz w:val="20"/>
          <w:szCs w:val="20"/>
        </w:rPr>
        <w:t xml:space="preserve">в) в случаях, предусмотренных </w:t>
      </w:r>
      <w:hyperlink r:id="rId13" w:anchor="sub_7373" w:history="1">
        <w:r w:rsidRPr="00865F44">
          <w:rPr>
            <w:rStyle w:val="a3"/>
            <w:rFonts w:ascii="Arial" w:eastAsia="Times New Roman" w:hAnsi="Arial" w:cs="Arial"/>
            <w:bCs/>
            <w:color w:val="auto"/>
            <w:sz w:val="20"/>
            <w:szCs w:val="20"/>
            <w:u w:val="none"/>
          </w:rPr>
          <w:t xml:space="preserve">подпунктом "в" пункта </w:t>
        </w:r>
      </w:hyperlink>
      <w:r w:rsidRPr="00865F44">
        <w:rPr>
          <w:rFonts w:ascii="Arial" w:eastAsia="Times New Roman" w:hAnsi="Arial" w:cs="Arial"/>
          <w:sz w:val="20"/>
          <w:szCs w:val="20"/>
        </w:rPr>
        <w:t>42 настоящего Положения, - копии свидетельства о заключении брака, рождении ребенка; копии паспорта.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5" w:name="sub_739"/>
      <w:bookmarkEnd w:id="74"/>
      <w:r w:rsidRPr="00865F44">
        <w:rPr>
          <w:rFonts w:ascii="Arial" w:eastAsia="Times New Roman" w:hAnsi="Arial" w:cs="Arial"/>
          <w:sz w:val="20"/>
          <w:szCs w:val="20"/>
        </w:rPr>
        <w:t xml:space="preserve">43. В случае смерти работника материальная помощь предоставляется одному из совершеннолетних членов его семьи, указанному в </w:t>
      </w:r>
      <w:hyperlink r:id="rId14" w:anchor="sub_7372" w:history="1">
        <w:r w:rsidRPr="00865F44">
          <w:rPr>
            <w:rStyle w:val="a3"/>
            <w:rFonts w:ascii="Arial" w:eastAsia="Times New Roman" w:hAnsi="Arial" w:cs="Arial"/>
            <w:bCs/>
            <w:color w:val="auto"/>
            <w:sz w:val="20"/>
            <w:szCs w:val="20"/>
            <w:u w:val="none"/>
          </w:rPr>
          <w:t xml:space="preserve">подпункте "б" пункта </w:t>
        </w:r>
      </w:hyperlink>
      <w:r w:rsidRPr="00865F44">
        <w:rPr>
          <w:rFonts w:ascii="Arial" w:eastAsia="Times New Roman" w:hAnsi="Arial" w:cs="Arial"/>
          <w:sz w:val="20"/>
          <w:szCs w:val="20"/>
        </w:rPr>
        <w:t>42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6" w:name="sub_740"/>
      <w:bookmarkEnd w:id="75"/>
      <w:r w:rsidRPr="00865F44">
        <w:rPr>
          <w:rFonts w:ascii="Arial" w:eastAsia="Times New Roman" w:hAnsi="Arial" w:cs="Arial"/>
          <w:sz w:val="20"/>
          <w:szCs w:val="20"/>
        </w:rPr>
        <w:lastRenderedPageBreak/>
        <w:t>44. Право работника на получение материальной помощи возникает со дня вступления в силу заключенного с ним трудового договора.</w:t>
      </w:r>
    </w:p>
    <w:bookmarkEnd w:id="76"/>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r w:rsidRPr="00865F44">
        <w:rPr>
          <w:rFonts w:ascii="Arial" w:eastAsia="Times New Roman" w:hAnsi="Arial" w:cs="Arial"/>
          <w:sz w:val="20"/>
          <w:szCs w:val="20"/>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7" w:name="sub_741"/>
      <w:r w:rsidRPr="00865F44">
        <w:rPr>
          <w:rFonts w:ascii="Arial" w:eastAsia="Times New Roman" w:hAnsi="Arial" w:cs="Arial"/>
          <w:sz w:val="20"/>
          <w:szCs w:val="20"/>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8" w:name="sub_742"/>
      <w:bookmarkEnd w:id="77"/>
      <w:r w:rsidRPr="00865F44">
        <w:rPr>
          <w:rFonts w:ascii="Arial" w:eastAsia="Times New Roman" w:hAnsi="Arial" w:cs="Arial"/>
          <w:sz w:val="20"/>
          <w:szCs w:val="20"/>
        </w:rPr>
        <w:t xml:space="preserve">46. Материальная помощь предоставляется в размере не менее двух должностных окладов и не более десяти минимальных </w:t>
      </w:r>
      <w:proofErr w:type="gramStart"/>
      <w:r w:rsidRPr="00865F44">
        <w:rPr>
          <w:rFonts w:ascii="Arial" w:eastAsia="Times New Roman" w:hAnsi="Arial" w:cs="Arial"/>
          <w:sz w:val="20"/>
          <w:szCs w:val="20"/>
        </w:rPr>
        <w:t>размеров оплаты труда</w:t>
      </w:r>
      <w:proofErr w:type="gramEnd"/>
      <w:r w:rsidRPr="00865F44">
        <w:rPr>
          <w:rFonts w:ascii="Arial" w:eastAsia="Times New Roman" w:hAnsi="Arial" w:cs="Arial"/>
          <w:sz w:val="20"/>
          <w:szCs w:val="20"/>
        </w:rPr>
        <w:t>.</w:t>
      </w: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bookmarkStart w:id="79" w:name="sub_743"/>
      <w:bookmarkEnd w:id="78"/>
      <w:r w:rsidRPr="00865F44">
        <w:rPr>
          <w:rFonts w:ascii="Arial" w:eastAsia="Times New Roman" w:hAnsi="Arial" w:cs="Arial"/>
          <w:sz w:val="20"/>
          <w:szCs w:val="20"/>
        </w:rPr>
        <w:t xml:space="preserve">47. Предоставление работнику, члену его семьи (в случае, предусмотренном </w:t>
      </w:r>
      <w:hyperlink r:id="rId15" w:anchor="sub_739" w:history="1">
        <w:r w:rsidRPr="00865F44">
          <w:rPr>
            <w:rStyle w:val="a3"/>
            <w:rFonts w:ascii="Arial" w:eastAsia="Times New Roman" w:hAnsi="Arial" w:cs="Arial"/>
            <w:bCs/>
            <w:color w:val="auto"/>
            <w:sz w:val="20"/>
            <w:szCs w:val="20"/>
            <w:u w:val="none"/>
          </w:rPr>
          <w:t xml:space="preserve">пунктом </w:t>
        </w:r>
      </w:hyperlink>
      <w:r w:rsidRPr="00865F44">
        <w:rPr>
          <w:rFonts w:ascii="Arial" w:eastAsia="Times New Roman" w:hAnsi="Arial" w:cs="Arial"/>
          <w:sz w:val="20"/>
          <w:szCs w:val="20"/>
        </w:rPr>
        <w:t>43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распоряжением главы администрации муниципального образования «Тихоновка».</w:t>
      </w:r>
    </w:p>
    <w:bookmarkEnd w:id="79"/>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Pr="00865F44" w:rsidRDefault="00865F44" w:rsidP="00865F44">
      <w:pPr>
        <w:widowControl w:val="0"/>
        <w:autoSpaceDE w:val="0"/>
        <w:autoSpaceDN w:val="0"/>
        <w:adjustRightInd w:val="0"/>
        <w:spacing w:after="0" w:line="240" w:lineRule="auto"/>
        <w:ind w:firstLine="720"/>
        <w:jc w:val="both"/>
        <w:rPr>
          <w:rFonts w:ascii="Arial" w:eastAsia="Times New Roman" w:hAnsi="Arial" w:cs="Arial"/>
          <w:sz w:val="20"/>
          <w:szCs w:val="20"/>
        </w:rPr>
      </w:pPr>
    </w:p>
    <w:p w:rsidR="00865F44" w:rsidRDefault="00865F44" w:rsidP="00865F44">
      <w:pPr>
        <w:widowControl w:val="0"/>
        <w:autoSpaceDE w:val="0"/>
        <w:autoSpaceDN w:val="0"/>
        <w:adjustRightInd w:val="0"/>
        <w:spacing w:after="0" w:line="240" w:lineRule="auto"/>
        <w:jc w:val="both"/>
        <w:rPr>
          <w:rFonts w:ascii="Arial" w:eastAsia="Times New Roman" w:hAnsi="Arial" w:cs="Arial"/>
          <w:sz w:val="20"/>
          <w:szCs w:val="20"/>
        </w:rPr>
      </w:pPr>
      <w:r w:rsidRPr="00865F44">
        <w:rPr>
          <w:rFonts w:ascii="Arial" w:eastAsia="Times New Roman" w:hAnsi="Arial" w:cs="Arial"/>
          <w:sz w:val="20"/>
          <w:szCs w:val="20"/>
        </w:rPr>
        <w:t>Глава МО «Тихоновка»</w:t>
      </w:r>
      <w:r>
        <w:rPr>
          <w:rFonts w:ascii="Arial" w:eastAsia="Times New Roman" w:hAnsi="Arial" w:cs="Arial"/>
          <w:sz w:val="20"/>
          <w:szCs w:val="20"/>
        </w:rPr>
        <w:t xml:space="preserve">                   </w:t>
      </w:r>
      <w:r w:rsidRPr="00865F44">
        <w:rPr>
          <w:rFonts w:ascii="Arial" w:eastAsia="Times New Roman" w:hAnsi="Arial" w:cs="Arial"/>
          <w:sz w:val="20"/>
          <w:szCs w:val="20"/>
        </w:rPr>
        <w:t>М.В.Скоробогатова</w:t>
      </w:r>
    </w:p>
    <w:p w:rsidR="00865F44" w:rsidRPr="00865F44" w:rsidRDefault="00865F44" w:rsidP="00865F44">
      <w:pPr>
        <w:widowControl w:val="0"/>
        <w:autoSpaceDE w:val="0"/>
        <w:autoSpaceDN w:val="0"/>
        <w:adjustRightInd w:val="0"/>
        <w:spacing w:after="0" w:line="240" w:lineRule="auto"/>
        <w:jc w:val="both"/>
        <w:rPr>
          <w:rFonts w:ascii="Arial" w:eastAsia="Times New Roman" w:hAnsi="Arial" w:cs="Arial"/>
          <w:sz w:val="20"/>
          <w:szCs w:val="20"/>
        </w:rPr>
      </w:pP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23.01.2020 Г. № 08</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РОССИЙСКАЯ ФЕДЕРАЦИЯ</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ИРКУТСКАЯ ОБЛАСТЬ</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БОХАСКИЙ МУНИЦИПАЛЬНЫЙ РАЙОН</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МУНИЦИПАЛЬНОЕ ОБРАЗОВАНИЕ «ТИХОНОВКА»</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АДМИНИСТРАЦИЯ</w:t>
      </w:r>
    </w:p>
    <w:p w:rsidR="00865F44" w:rsidRPr="00865F44" w:rsidRDefault="00865F44" w:rsidP="00865F44">
      <w:pPr>
        <w:spacing w:after="0" w:line="240" w:lineRule="auto"/>
        <w:ind w:firstLine="709"/>
        <w:jc w:val="center"/>
        <w:rPr>
          <w:rFonts w:ascii="Arial" w:hAnsi="Arial" w:cs="Arial"/>
          <w:b/>
          <w:sz w:val="20"/>
          <w:szCs w:val="20"/>
        </w:rPr>
      </w:pPr>
      <w:r w:rsidRPr="00865F44">
        <w:rPr>
          <w:rFonts w:ascii="Arial" w:hAnsi="Arial" w:cs="Arial"/>
          <w:b/>
          <w:sz w:val="20"/>
          <w:szCs w:val="20"/>
        </w:rPr>
        <w:t>ПОСТАНОВЛЕНИЕ</w:t>
      </w:r>
    </w:p>
    <w:p w:rsidR="00865F44" w:rsidRPr="00865F44" w:rsidRDefault="00865F44" w:rsidP="00865F44">
      <w:pPr>
        <w:spacing w:after="0" w:line="240" w:lineRule="auto"/>
        <w:rPr>
          <w:rFonts w:ascii="Arial" w:hAnsi="Arial" w:cs="Arial"/>
          <w:b/>
          <w:sz w:val="20"/>
          <w:szCs w:val="20"/>
        </w:rPr>
      </w:pPr>
    </w:p>
    <w:p w:rsidR="00865F44" w:rsidRPr="00865F44" w:rsidRDefault="00865F44" w:rsidP="00865F44">
      <w:pPr>
        <w:autoSpaceDE w:val="0"/>
        <w:autoSpaceDN w:val="0"/>
        <w:adjustRightInd w:val="0"/>
        <w:spacing w:after="0" w:line="240" w:lineRule="auto"/>
        <w:ind w:firstLine="709"/>
        <w:jc w:val="center"/>
        <w:rPr>
          <w:rFonts w:ascii="Arial" w:hAnsi="Arial" w:cs="Arial"/>
          <w:b/>
          <w:sz w:val="20"/>
          <w:szCs w:val="20"/>
        </w:rPr>
      </w:pPr>
      <w:r w:rsidRPr="00865F44">
        <w:rPr>
          <w:rFonts w:ascii="Arial" w:hAnsi="Arial" w:cs="Arial"/>
          <w:b/>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ind w:right="-141" w:firstLine="709"/>
        <w:jc w:val="both"/>
        <w:rPr>
          <w:rFonts w:ascii="Arial" w:hAnsi="Arial" w:cs="Arial"/>
          <w:sz w:val="20"/>
          <w:szCs w:val="20"/>
          <w:shd w:val="clear" w:color="auto" w:fill="FFFFFF"/>
        </w:rPr>
      </w:pPr>
      <w:r w:rsidRPr="00865F44">
        <w:rPr>
          <w:rFonts w:ascii="Arial" w:hAnsi="Arial" w:cs="Arial"/>
          <w:color w:val="000000"/>
          <w:sz w:val="20"/>
          <w:szCs w:val="20"/>
          <w:shd w:val="clear" w:color="auto" w:fill="FFFFFF"/>
        </w:rPr>
        <w:t>В целях эффективной реализации в 2020 году мероприятий перечня  проектов народных инициатив</w:t>
      </w:r>
      <w:proofErr w:type="gramStart"/>
      <w:r w:rsidRPr="00865F44">
        <w:rPr>
          <w:rFonts w:ascii="Arial" w:hAnsi="Arial" w:cs="Arial"/>
          <w:color w:val="000000"/>
          <w:sz w:val="20"/>
          <w:szCs w:val="20"/>
          <w:shd w:val="clear" w:color="auto" w:fill="FFFFFF"/>
        </w:rPr>
        <w:t xml:space="preserve"> ,</w:t>
      </w:r>
      <w:proofErr w:type="gramEnd"/>
      <w:r w:rsidRPr="00865F44">
        <w:rPr>
          <w:rFonts w:ascii="Arial" w:hAnsi="Arial" w:cs="Arial"/>
          <w:color w:val="000000"/>
          <w:sz w:val="20"/>
          <w:szCs w:val="20"/>
          <w:shd w:val="clear" w:color="auto" w:fill="FFFFFF"/>
        </w:rPr>
        <w:t xml:space="preserve">сформированных на основании собрания граждан МО «Тихоновка» от 23.12.2019 года, в соответствии с положением о предоставлении  и расходования в 2020 году субсидий из областного бюджета местным бюджетам  в целях </w:t>
      </w:r>
      <w:proofErr w:type="spellStart"/>
      <w:r w:rsidRPr="00865F44">
        <w:rPr>
          <w:rFonts w:ascii="Arial" w:hAnsi="Arial" w:cs="Arial"/>
          <w:color w:val="000000"/>
          <w:sz w:val="20"/>
          <w:szCs w:val="20"/>
          <w:shd w:val="clear" w:color="auto" w:fill="FFFFFF"/>
        </w:rPr>
        <w:t>софинансирования</w:t>
      </w:r>
      <w:proofErr w:type="spellEnd"/>
      <w:r w:rsidRPr="00865F44">
        <w:rPr>
          <w:rFonts w:ascii="Arial" w:hAnsi="Arial" w:cs="Arial"/>
          <w:color w:val="000000"/>
          <w:sz w:val="20"/>
          <w:szCs w:val="20"/>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16 января 2020 года № 16 - </w:t>
      </w:r>
      <w:proofErr w:type="spellStart"/>
      <w:r w:rsidRPr="00865F44">
        <w:rPr>
          <w:rFonts w:ascii="Arial" w:hAnsi="Arial" w:cs="Arial"/>
          <w:color w:val="000000"/>
          <w:sz w:val="20"/>
          <w:szCs w:val="20"/>
          <w:shd w:val="clear" w:color="auto" w:fill="FFFFFF"/>
        </w:rPr>
        <w:t>пп</w:t>
      </w:r>
      <w:proofErr w:type="spellEnd"/>
      <w:r w:rsidRPr="00865F44">
        <w:rPr>
          <w:rFonts w:ascii="Arial" w:hAnsi="Arial" w:cs="Arial"/>
          <w:sz w:val="20"/>
          <w:szCs w:val="20"/>
          <w:shd w:val="clear" w:color="auto" w:fill="FFFFFF"/>
        </w:rPr>
        <w:t>, руководствуясь пунктом 1 статьи 78.1,пунктом 1  статьи 86, статьей 161 бюджетного кодекса Российской Федерации, Уставом МО «Тихоновка».</w:t>
      </w:r>
    </w:p>
    <w:p w:rsidR="00865F44" w:rsidRPr="00865F44" w:rsidRDefault="00865F44" w:rsidP="00865F44">
      <w:pPr>
        <w:spacing w:before="100" w:beforeAutospacing="1" w:after="100" w:afterAutospacing="1" w:line="240" w:lineRule="auto"/>
        <w:ind w:firstLine="709"/>
        <w:jc w:val="center"/>
        <w:rPr>
          <w:rFonts w:ascii="Arial" w:hAnsi="Arial" w:cs="Arial"/>
          <w:b/>
          <w:sz w:val="20"/>
          <w:szCs w:val="20"/>
        </w:rPr>
      </w:pPr>
      <w:r w:rsidRPr="00865F44">
        <w:rPr>
          <w:rFonts w:ascii="Arial" w:hAnsi="Arial" w:cs="Arial"/>
          <w:b/>
          <w:sz w:val="20"/>
          <w:szCs w:val="20"/>
        </w:rPr>
        <w:t>ПОСТАНОВЛЯЕТ:</w:t>
      </w:r>
    </w:p>
    <w:p w:rsidR="00865F44" w:rsidRPr="00865F44" w:rsidRDefault="00865F44" w:rsidP="00865F44">
      <w:pPr>
        <w:spacing w:after="0" w:line="240" w:lineRule="auto"/>
        <w:ind w:right="-142" w:firstLine="709"/>
        <w:jc w:val="both"/>
        <w:rPr>
          <w:rFonts w:ascii="Arial" w:hAnsi="Arial" w:cs="Arial"/>
          <w:sz w:val="20"/>
          <w:szCs w:val="20"/>
        </w:rPr>
      </w:pPr>
      <w:r w:rsidRPr="00865F44">
        <w:rPr>
          <w:rFonts w:ascii="Arial" w:hAnsi="Arial" w:cs="Arial"/>
          <w:sz w:val="20"/>
          <w:szCs w:val="20"/>
        </w:rPr>
        <w:t xml:space="preserve">1.Утвердить мероприятия перечня проектов народных инициатив, реализация которых в 2020 году осуществляется за счет средств местного бюджета в объеме 24000,00 рублей и субсидии из областного бюджета, предоставляемой в целях </w:t>
      </w:r>
      <w:proofErr w:type="spellStart"/>
      <w:r w:rsidRPr="00865F44">
        <w:rPr>
          <w:rFonts w:ascii="Arial" w:hAnsi="Arial" w:cs="Arial"/>
          <w:sz w:val="20"/>
          <w:szCs w:val="20"/>
        </w:rPr>
        <w:t>софинансирования</w:t>
      </w:r>
      <w:proofErr w:type="spellEnd"/>
      <w:r w:rsidRPr="00865F44">
        <w:rPr>
          <w:rFonts w:ascii="Arial" w:hAnsi="Arial" w:cs="Arial"/>
          <w:sz w:val="20"/>
          <w:szCs w:val="20"/>
        </w:rPr>
        <w:t xml:space="preserve"> расходных обязательств муниципального образования, в объеме 773 400,00 рублей. (Приложение 1).</w:t>
      </w:r>
    </w:p>
    <w:p w:rsidR="00865F44" w:rsidRPr="00865F44" w:rsidRDefault="00865F44" w:rsidP="00865F44">
      <w:pPr>
        <w:spacing w:after="0" w:line="240" w:lineRule="auto"/>
        <w:ind w:right="-142" w:firstLine="709"/>
        <w:jc w:val="both"/>
        <w:rPr>
          <w:rFonts w:ascii="Arial" w:hAnsi="Arial" w:cs="Arial"/>
          <w:sz w:val="20"/>
          <w:szCs w:val="20"/>
        </w:rPr>
      </w:pPr>
      <w:r w:rsidRPr="00865F44">
        <w:rPr>
          <w:rFonts w:ascii="Arial" w:hAnsi="Arial" w:cs="Arial"/>
          <w:sz w:val="20"/>
          <w:szCs w:val="20"/>
        </w:rPr>
        <w:t>2. Назначить ответственным лицом за выполнения мероприятия согласно перечню проектов народных инициатив Скоробогатову М.В.</w:t>
      </w:r>
    </w:p>
    <w:p w:rsidR="00865F44" w:rsidRPr="00865F44" w:rsidRDefault="00865F44" w:rsidP="00865F44">
      <w:pPr>
        <w:spacing w:after="0" w:line="240" w:lineRule="auto"/>
        <w:ind w:right="-142" w:firstLine="709"/>
        <w:jc w:val="both"/>
        <w:rPr>
          <w:rFonts w:ascii="Arial" w:hAnsi="Arial" w:cs="Arial"/>
          <w:sz w:val="20"/>
          <w:szCs w:val="20"/>
        </w:rPr>
      </w:pPr>
      <w:r w:rsidRPr="00865F44">
        <w:rPr>
          <w:rFonts w:ascii="Arial" w:hAnsi="Arial" w:cs="Arial"/>
          <w:sz w:val="20"/>
          <w:szCs w:val="20"/>
        </w:rPr>
        <w:t xml:space="preserve">Подготовка отчета об использовании субсидий из областного бюджета и представление его в срок до 1 февраля 2021 года в министерство экономического развития Иркутской области возлагается на финансиста </w:t>
      </w:r>
      <w:proofErr w:type="spellStart"/>
      <w:r w:rsidRPr="00865F44">
        <w:rPr>
          <w:rFonts w:ascii="Arial" w:hAnsi="Arial" w:cs="Arial"/>
          <w:sz w:val="20"/>
          <w:szCs w:val="20"/>
        </w:rPr>
        <w:t>Перминову</w:t>
      </w:r>
      <w:proofErr w:type="spellEnd"/>
      <w:r w:rsidRPr="00865F44">
        <w:rPr>
          <w:rFonts w:ascii="Arial" w:hAnsi="Arial" w:cs="Arial"/>
          <w:sz w:val="20"/>
          <w:szCs w:val="20"/>
        </w:rPr>
        <w:t xml:space="preserve"> С.</w:t>
      </w:r>
      <w:proofErr w:type="gramStart"/>
      <w:r w:rsidRPr="00865F44">
        <w:rPr>
          <w:rFonts w:ascii="Arial" w:hAnsi="Arial" w:cs="Arial"/>
          <w:sz w:val="20"/>
          <w:szCs w:val="20"/>
        </w:rPr>
        <w:t>В</w:t>
      </w:r>
      <w:proofErr w:type="gramEnd"/>
      <w:r w:rsidRPr="00865F44">
        <w:rPr>
          <w:rFonts w:ascii="Arial" w:hAnsi="Arial" w:cs="Arial"/>
          <w:sz w:val="20"/>
          <w:szCs w:val="20"/>
        </w:rPr>
        <w:t xml:space="preserve"> </w:t>
      </w:r>
    </w:p>
    <w:p w:rsidR="00865F44" w:rsidRPr="00865F44" w:rsidRDefault="00865F44" w:rsidP="00865F44">
      <w:pPr>
        <w:spacing w:after="0" w:line="240" w:lineRule="auto"/>
        <w:ind w:right="-142" w:firstLine="709"/>
        <w:jc w:val="both"/>
        <w:rPr>
          <w:rFonts w:ascii="Arial" w:hAnsi="Arial" w:cs="Arial"/>
          <w:sz w:val="20"/>
          <w:szCs w:val="20"/>
        </w:rPr>
      </w:pPr>
      <w:r w:rsidRPr="00865F44">
        <w:rPr>
          <w:rFonts w:ascii="Arial" w:hAnsi="Arial" w:cs="Arial"/>
          <w:sz w:val="20"/>
          <w:szCs w:val="20"/>
        </w:rPr>
        <w:t>3.Утвердить порядок организации работы по реализации мероприятий перечня проектов народных инициатив и расходования бюджетных средств (Приложение 2).</w:t>
      </w:r>
    </w:p>
    <w:p w:rsidR="00865F44" w:rsidRPr="00865F44" w:rsidRDefault="00865F44" w:rsidP="00865F44">
      <w:pPr>
        <w:spacing w:after="0" w:line="240" w:lineRule="auto"/>
        <w:ind w:right="-142" w:firstLine="709"/>
        <w:jc w:val="both"/>
        <w:rPr>
          <w:rFonts w:ascii="Arial" w:hAnsi="Arial" w:cs="Arial"/>
          <w:sz w:val="20"/>
          <w:szCs w:val="20"/>
        </w:rPr>
      </w:pPr>
      <w:r w:rsidRPr="00865F44">
        <w:rPr>
          <w:rFonts w:ascii="Arial" w:hAnsi="Arial" w:cs="Arial"/>
          <w:sz w:val="20"/>
          <w:szCs w:val="20"/>
        </w:rPr>
        <w:t>4.Главному специалисту-финансисту обеспечить внесение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865F44" w:rsidRPr="00865F44" w:rsidRDefault="00865F44" w:rsidP="00865F44">
      <w:pPr>
        <w:spacing w:after="0" w:line="240" w:lineRule="auto"/>
        <w:ind w:right="-141" w:firstLine="709"/>
        <w:jc w:val="both"/>
        <w:rPr>
          <w:rFonts w:ascii="Arial" w:hAnsi="Arial" w:cs="Arial"/>
          <w:sz w:val="20"/>
          <w:szCs w:val="20"/>
        </w:rPr>
      </w:pPr>
      <w:r w:rsidRPr="00865F44">
        <w:rPr>
          <w:rFonts w:ascii="Arial" w:hAnsi="Arial" w:cs="Arial"/>
          <w:sz w:val="20"/>
          <w:szCs w:val="20"/>
        </w:rPr>
        <w:t>5.Настоящее постановление подлежит опубликованию в Вестнике МО «Тихоновка»</w:t>
      </w:r>
    </w:p>
    <w:p w:rsidR="00865F44" w:rsidRPr="00865F44" w:rsidRDefault="00865F44" w:rsidP="00865F44">
      <w:pPr>
        <w:spacing w:after="0" w:line="240" w:lineRule="auto"/>
        <w:ind w:right="-141" w:firstLine="709"/>
        <w:jc w:val="both"/>
        <w:rPr>
          <w:rFonts w:ascii="Arial" w:hAnsi="Arial" w:cs="Arial"/>
          <w:sz w:val="20"/>
          <w:szCs w:val="20"/>
        </w:rPr>
      </w:pPr>
      <w:r w:rsidRPr="00865F44">
        <w:rPr>
          <w:rFonts w:ascii="Arial" w:hAnsi="Arial" w:cs="Arial"/>
          <w:sz w:val="20"/>
          <w:szCs w:val="20"/>
        </w:rPr>
        <w:t>6.</w:t>
      </w:r>
      <w:proofErr w:type="gramStart"/>
      <w:r w:rsidRPr="00865F44">
        <w:rPr>
          <w:rFonts w:ascii="Arial" w:hAnsi="Arial" w:cs="Arial"/>
          <w:sz w:val="20"/>
          <w:szCs w:val="20"/>
        </w:rPr>
        <w:t>Контроль за</w:t>
      </w:r>
      <w:proofErr w:type="gramEnd"/>
      <w:r w:rsidRPr="00865F44">
        <w:rPr>
          <w:rFonts w:ascii="Arial" w:hAnsi="Arial" w:cs="Arial"/>
          <w:sz w:val="20"/>
          <w:szCs w:val="20"/>
        </w:rPr>
        <w:t xml:space="preserve"> исполнением постановления оставляю за собой. </w:t>
      </w:r>
    </w:p>
    <w:p w:rsidR="00865F44" w:rsidRPr="00865F44" w:rsidRDefault="00865F44" w:rsidP="00865F44">
      <w:pPr>
        <w:spacing w:after="0" w:line="240" w:lineRule="auto"/>
        <w:ind w:right="-141" w:firstLine="709"/>
        <w:jc w:val="both"/>
        <w:rPr>
          <w:rFonts w:ascii="Arial" w:hAnsi="Arial" w:cs="Arial"/>
          <w:sz w:val="20"/>
          <w:szCs w:val="20"/>
        </w:rPr>
      </w:pPr>
    </w:p>
    <w:p w:rsidR="00865F44" w:rsidRPr="00865F44" w:rsidRDefault="00865F44" w:rsidP="00865F44">
      <w:pPr>
        <w:spacing w:after="0" w:line="240" w:lineRule="auto"/>
        <w:ind w:right="-141" w:firstLine="709"/>
        <w:jc w:val="both"/>
        <w:rPr>
          <w:rFonts w:ascii="Arial" w:hAnsi="Arial" w:cs="Arial"/>
          <w:sz w:val="20"/>
          <w:szCs w:val="20"/>
        </w:rPr>
      </w:pPr>
    </w:p>
    <w:p w:rsidR="00865F44" w:rsidRPr="00865F44" w:rsidRDefault="00865F44" w:rsidP="00865F44">
      <w:pPr>
        <w:spacing w:after="0" w:line="240" w:lineRule="auto"/>
        <w:jc w:val="both"/>
        <w:rPr>
          <w:rFonts w:ascii="Arial" w:hAnsi="Arial" w:cs="Arial"/>
          <w:sz w:val="20"/>
          <w:szCs w:val="20"/>
        </w:rPr>
      </w:pPr>
      <w:r w:rsidRPr="00865F44">
        <w:rPr>
          <w:rFonts w:ascii="Arial" w:hAnsi="Arial" w:cs="Arial"/>
          <w:sz w:val="20"/>
          <w:szCs w:val="20"/>
        </w:rPr>
        <w:t xml:space="preserve"> Глава МО «Тихоновка»</w:t>
      </w:r>
      <w:r>
        <w:rPr>
          <w:rFonts w:ascii="Arial" w:hAnsi="Arial" w:cs="Arial"/>
          <w:sz w:val="20"/>
          <w:szCs w:val="20"/>
        </w:rPr>
        <w:t xml:space="preserve">                      </w:t>
      </w:r>
      <w:r w:rsidRPr="00865F44">
        <w:rPr>
          <w:rFonts w:ascii="Arial" w:hAnsi="Arial" w:cs="Arial"/>
          <w:sz w:val="20"/>
          <w:szCs w:val="20"/>
        </w:rPr>
        <w:t>М.В.Скоробогатова</w:t>
      </w: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ind w:firstLine="709"/>
        <w:jc w:val="right"/>
        <w:rPr>
          <w:rFonts w:ascii="Courier New" w:hAnsi="Courier New" w:cs="Courier New"/>
          <w:sz w:val="20"/>
          <w:szCs w:val="20"/>
        </w:rPr>
      </w:pPr>
      <w:r w:rsidRPr="00865F44">
        <w:rPr>
          <w:rFonts w:ascii="Courier New" w:hAnsi="Courier New" w:cs="Courier New"/>
          <w:sz w:val="20"/>
          <w:szCs w:val="20"/>
        </w:rPr>
        <w:t xml:space="preserve">Приложение №2 </w:t>
      </w:r>
    </w:p>
    <w:p w:rsidR="00865F44" w:rsidRPr="00865F44" w:rsidRDefault="00865F44" w:rsidP="00865F44">
      <w:pPr>
        <w:spacing w:after="0" w:line="240" w:lineRule="auto"/>
        <w:ind w:firstLine="709"/>
        <w:jc w:val="right"/>
        <w:rPr>
          <w:rFonts w:ascii="Courier New" w:hAnsi="Courier New" w:cs="Courier New"/>
          <w:sz w:val="20"/>
          <w:szCs w:val="20"/>
        </w:rPr>
      </w:pPr>
      <w:r w:rsidRPr="00865F44">
        <w:rPr>
          <w:rFonts w:ascii="Courier New" w:hAnsi="Courier New" w:cs="Courier New"/>
          <w:sz w:val="20"/>
          <w:szCs w:val="20"/>
        </w:rPr>
        <w:t>К постановлению главы МО «Тихоновка»</w:t>
      </w:r>
    </w:p>
    <w:p w:rsidR="00865F44" w:rsidRPr="00865F44" w:rsidRDefault="00865F44" w:rsidP="00865F44">
      <w:pPr>
        <w:spacing w:after="0" w:line="240" w:lineRule="auto"/>
        <w:ind w:firstLine="709"/>
        <w:jc w:val="right"/>
        <w:rPr>
          <w:rFonts w:ascii="Courier New" w:hAnsi="Courier New" w:cs="Courier New"/>
          <w:sz w:val="20"/>
          <w:szCs w:val="20"/>
        </w:rPr>
      </w:pPr>
      <w:r w:rsidRPr="00865F44">
        <w:rPr>
          <w:rFonts w:ascii="Courier New" w:hAnsi="Courier New" w:cs="Courier New"/>
          <w:sz w:val="20"/>
          <w:szCs w:val="20"/>
        </w:rPr>
        <w:t>№ 8 от 23 января 2020</w:t>
      </w: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ind w:firstLine="709"/>
        <w:jc w:val="center"/>
        <w:rPr>
          <w:rFonts w:ascii="Arial" w:hAnsi="Arial" w:cs="Arial"/>
          <w:sz w:val="20"/>
          <w:szCs w:val="20"/>
        </w:rPr>
      </w:pPr>
      <w:r w:rsidRPr="00865F44">
        <w:rPr>
          <w:rFonts w:ascii="Arial" w:hAnsi="Arial" w:cs="Arial"/>
          <w:sz w:val="20"/>
          <w:szCs w:val="20"/>
        </w:rPr>
        <w:t>Порядок организации работы по реализации мероприятий народных инициатив</w:t>
      </w: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1.Собрание граждан села Тихоновка.</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2.Постановление об утверждении перечня проектов мероприятий по Народным инициативам.</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3.Решение думы об утверждении перечня мероприятий по Народным инициативам.</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4.Подготовка ходатайства о проведении торгов на право заключения муниципального контракта.</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5.Проведение документации для проведения процедуры торгов.</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6.Публикация извещения о проведении торгов.</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7.Процедура проведения торгов.</w:t>
      </w:r>
    </w:p>
    <w:p w:rsidR="00865F44" w:rsidRP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8.Подписание контракта.</w:t>
      </w:r>
    </w:p>
    <w:p w:rsidR="00865F44" w:rsidRDefault="00865F44" w:rsidP="00865F44">
      <w:pPr>
        <w:spacing w:after="0" w:line="240" w:lineRule="auto"/>
        <w:ind w:firstLine="709"/>
        <w:jc w:val="both"/>
        <w:rPr>
          <w:rFonts w:ascii="Arial" w:hAnsi="Arial" w:cs="Arial"/>
          <w:sz w:val="20"/>
          <w:szCs w:val="20"/>
        </w:rPr>
      </w:pPr>
      <w:r w:rsidRPr="00865F44">
        <w:rPr>
          <w:rFonts w:ascii="Arial" w:hAnsi="Arial" w:cs="Arial"/>
          <w:sz w:val="20"/>
          <w:szCs w:val="20"/>
        </w:rPr>
        <w:t>9.Оплата счета из местного бюджета.</w:t>
      </w:r>
    </w:p>
    <w:p w:rsidR="00865F44" w:rsidRPr="00865F44" w:rsidRDefault="00865F44" w:rsidP="00865F44">
      <w:pPr>
        <w:spacing w:after="0" w:line="240" w:lineRule="auto"/>
        <w:ind w:firstLine="709"/>
        <w:jc w:val="both"/>
        <w:rPr>
          <w:rFonts w:ascii="Arial" w:hAnsi="Arial" w:cs="Arial"/>
          <w:sz w:val="20"/>
          <w:szCs w:val="20"/>
        </w:rPr>
      </w:pP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23.01.2020 Г. № 9</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РОССИЙСКАЯ ФЕДЕРАЦИЯ</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ИРКУТСКАЯ ОБЛАСТЬ</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БОХАНСКИЙ МУНИЦИПАЛЬНЫЙ РАЙОН</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МУНИЦИПАЛЬНОЕ ОБРАЗОВАНИЕ «ТИХОНОВКА»</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АДМИНИСТРАЦИЯ</w:t>
      </w: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ПОСТАНОВЛЕНИЕ</w:t>
      </w:r>
    </w:p>
    <w:p w:rsidR="00865F44" w:rsidRPr="00865F44" w:rsidRDefault="00865F44" w:rsidP="00865F44">
      <w:pPr>
        <w:spacing w:after="0" w:line="240" w:lineRule="auto"/>
        <w:jc w:val="center"/>
        <w:rPr>
          <w:rFonts w:ascii="Arial" w:eastAsia="Times New Roman" w:hAnsi="Arial" w:cs="Arial"/>
          <w:b/>
          <w:sz w:val="20"/>
          <w:szCs w:val="20"/>
        </w:rPr>
      </w:pPr>
    </w:p>
    <w:p w:rsidR="00865F44" w:rsidRPr="00865F44" w:rsidRDefault="00865F44" w:rsidP="00865F44">
      <w:pPr>
        <w:spacing w:after="0" w:line="240" w:lineRule="auto"/>
        <w:jc w:val="center"/>
        <w:rPr>
          <w:rFonts w:ascii="Times New Roman" w:eastAsia="Times New Roman" w:hAnsi="Times New Roman"/>
          <w:sz w:val="20"/>
          <w:szCs w:val="20"/>
        </w:rPr>
      </w:pPr>
      <w:r w:rsidRPr="00865F44">
        <w:rPr>
          <w:rFonts w:ascii="Arial" w:eastAsia="Times New Roman" w:hAnsi="Arial" w:cs="Arial"/>
          <w:b/>
          <w:sz w:val="20"/>
          <w:szCs w:val="20"/>
        </w:rPr>
        <w:t xml:space="preserve">«ОБ УТВЕРЖДЕНИИ ПОЛОЖЕНИЯ О СИСТЕМЕ </w:t>
      </w:r>
      <w:proofErr w:type="gramStart"/>
      <w:r w:rsidRPr="00865F44">
        <w:rPr>
          <w:rFonts w:ascii="Arial" w:eastAsia="Times New Roman" w:hAnsi="Arial" w:cs="Arial"/>
          <w:b/>
          <w:sz w:val="20"/>
          <w:szCs w:val="20"/>
        </w:rPr>
        <w:t>ОПЛАТЫ ТРУДА РАБОТНИКОВ УЧРЕЖДЕНИЙ КУЛЬТУРЫ МУНИЦИПАЛЬНОГО</w:t>
      </w:r>
      <w:proofErr w:type="gramEnd"/>
      <w:r w:rsidRPr="00865F44">
        <w:rPr>
          <w:rFonts w:ascii="Arial" w:eastAsia="Times New Roman" w:hAnsi="Arial" w:cs="Arial"/>
          <w:b/>
          <w:sz w:val="20"/>
          <w:szCs w:val="20"/>
        </w:rPr>
        <w:t xml:space="preserve"> ОБРАЗОВАНИЯ «ТИХОНОВКА» ОТЛИЧНОЙ ОТ ЕДИНОЙ ТАРИФНОЙ СЕТКИ»</w:t>
      </w:r>
    </w:p>
    <w:p w:rsidR="00865F44" w:rsidRPr="00865F44" w:rsidRDefault="00865F44" w:rsidP="00865F44">
      <w:pPr>
        <w:spacing w:after="0" w:line="240" w:lineRule="auto"/>
        <w:rPr>
          <w:rFonts w:ascii="Times New Roman" w:eastAsia="Times New Roman" w:hAnsi="Times New Roman"/>
          <w:sz w:val="20"/>
          <w:szCs w:val="20"/>
        </w:rPr>
      </w:pPr>
    </w:p>
    <w:p w:rsidR="00865F44" w:rsidRPr="00865F44" w:rsidRDefault="00865F44" w:rsidP="00865F44">
      <w:pPr>
        <w:pStyle w:val="ConsPlusNormal"/>
        <w:ind w:firstLine="709"/>
        <w:jc w:val="both"/>
        <w:rPr>
          <w:rFonts w:ascii="Arial" w:hAnsi="Arial" w:cs="Arial"/>
          <w:sz w:val="20"/>
        </w:rPr>
      </w:pPr>
      <w:proofErr w:type="gramStart"/>
      <w:r w:rsidRPr="00865F44">
        <w:rPr>
          <w:rFonts w:ascii="Arial" w:hAnsi="Arial" w:cs="Arial"/>
          <w:sz w:val="20"/>
        </w:rPr>
        <w:t>На основании 144</w:t>
      </w:r>
      <w:hyperlink r:id="rId16" w:history="1">
        <w:r w:rsidRPr="00865F44">
          <w:rPr>
            <w:rStyle w:val="a3"/>
            <w:rFonts w:ascii="Arial" w:hAnsi="Arial" w:cs="Arial"/>
            <w:color w:val="auto"/>
            <w:sz w:val="20"/>
            <w:u w:val="none"/>
          </w:rPr>
          <w:t>статьи</w:t>
        </w:r>
      </w:hyperlink>
      <w:r w:rsidRPr="00865F44">
        <w:rPr>
          <w:rFonts w:ascii="Arial" w:hAnsi="Arial" w:cs="Arial"/>
          <w:sz w:val="20"/>
        </w:rPr>
        <w:t xml:space="preserve"> Трудового кодекса Российской Федерации, руководствуясь Законом Иркутской области от 27 декабря 2016 </w:t>
      </w:r>
      <w:proofErr w:type="spellStart"/>
      <w:r w:rsidRPr="00865F44">
        <w:rPr>
          <w:rFonts w:ascii="Arial" w:hAnsi="Arial" w:cs="Arial"/>
          <w:sz w:val="20"/>
        </w:rPr>
        <w:t>года№</w:t>
      </w:r>
      <w:proofErr w:type="spellEnd"/>
      <w:r w:rsidRPr="00865F44">
        <w:rPr>
          <w:rFonts w:ascii="Arial" w:hAnsi="Arial" w:cs="Arial"/>
          <w:sz w:val="20"/>
        </w:rPr>
        <w:t xml:space="preserve">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Устав  муниципального образования «Тихоновка» Боханского района Иркутской</w:t>
      </w:r>
      <w:proofErr w:type="gramEnd"/>
      <w:r w:rsidRPr="00865F44">
        <w:rPr>
          <w:rFonts w:ascii="Arial" w:hAnsi="Arial" w:cs="Arial"/>
          <w:sz w:val="20"/>
        </w:rPr>
        <w:t xml:space="preserve"> области администрация </w:t>
      </w:r>
    </w:p>
    <w:p w:rsidR="00865F44" w:rsidRPr="00865F44" w:rsidRDefault="00865F44" w:rsidP="00865F44">
      <w:pPr>
        <w:spacing w:after="0" w:line="240" w:lineRule="auto"/>
        <w:rPr>
          <w:rFonts w:ascii="Times New Roman" w:eastAsia="Times New Roman" w:hAnsi="Times New Roman"/>
          <w:sz w:val="20"/>
          <w:szCs w:val="20"/>
        </w:rPr>
      </w:pPr>
    </w:p>
    <w:p w:rsidR="00865F44" w:rsidRPr="00865F44" w:rsidRDefault="00865F44" w:rsidP="00865F44">
      <w:pPr>
        <w:spacing w:after="0" w:line="240" w:lineRule="auto"/>
        <w:jc w:val="center"/>
        <w:rPr>
          <w:rFonts w:ascii="Arial" w:eastAsia="Times New Roman" w:hAnsi="Arial" w:cs="Arial"/>
          <w:b/>
          <w:sz w:val="20"/>
          <w:szCs w:val="20"/>
        </w:rPr>
      </w:pPr>
      <w:r w:rsidRPr="00865F44">
        <w:rPr>
          <w:rFonts w:ascii="Arial" w:eastAsia="Times New Roman" w:hAnsi="Arial" w:cs="Arial"/>
          <w:b/>
          <w:sz w:val="20"/>
          <w:szCs w:val="20"/>
        </w:rPr>
        <w:t>ПОСТАНОВЛЯЕТ:</w:t>
      </w:r>
    </w:p>
    <w:p w:rsidR="00865F44" w:rsidRPr="00865F44" w:rsidRDefault="00865F44" w:rsidP="00865F44">
      <w:pPr>
        <w:pStyle w:val="a4"/>
        <w:spacing w:after="0" w:line="240" w:lineRule="auto"/>
        <w:ind w:left="0" w:firstLine="720"/>
        <w:jc w:val="both"/>
        <w:rPr>
          <w:rFonts w:ascii="Arial" w:eastAsia="Times New Roman" w:hAnsi="Arial" w:cs="Arial"/>
          <w:sz w:val="20"/>
          <w:szCs w:val="20"/>
        </w:rPr>
      </w:pPr>
      <w:r w:rsidRPr="00865F44">
        <w:rPr>
          <w:rFonts w:ascii="Arial" w:eastAsia="Times New Roman" w:hAnsi="Arial" w:cs="Arial"/>
          <w:sz w:val="20"/>
          <w:szCs w:val="20"/>
        </w:rPr>
        <w:t xml:space="preserve">1.Утвердить </w:t>
      </w:r>
      <w:r w:rsidRPr="00865F44">
        <w:rPr>
          <w:rFonts w:ascii="Arial" w:hAnsi="Arial" w:cs="Arial"/>
          <w:sz w:val="20"/>
          <w:szCs w:val="20"/>
        </w:rPr>
        <w:t>Положение об оплате труда работников муниципального бюджетного учреждения «Социально-культурный центр муниципального образования «Тихоновка», приложение № 1.</w:t>
      </w:r>
    </w:p>
    <w:p w:rsidR="00865F44" w:rsidRPr="00865F44" w:rsidRDefault="00865F44" w:rsidP="00865F44">
      <w:pPr>
        <w:pStyle w:val="a4"/>
        <w:spacing w:after="0" w:line="240" w:lineRule="auto"/>
        <w:ind w:left="0" w:firstLine="720"/>
        <w:jc w:val="both"/>
        <w:rPr>
          <w:rFonts w:ascii="Arial" w:eastAsia="Times New Roman" w:hAnsi="Arial" w:cs="Arial"/>
          <w:sz w:val="20"/>
          <w:szCs w:val="20"/>
        </w:rPr>
      </w:pPr>
      <w:r w:rsidRPr="00865F44">
        <w:rPr>
          <w:rFonts w:ascii="Arial" w:eastAsia="Times New Roman" w:hAnsi="Arial" w:cs="Arial"/>
          <w:sz w:val="20"/>
          <w:szCs w:val="20"/>
        </w:rPr>
        <w:t xml:space="preserve">2.Признать утратившим силу Постановление главы МО «Тихоновка» № 47-1 от 03.04.2017 г. «Об утверждении Положения о системе </w:t>
      </w:r>
      <w:proofErr w:type="gramStart"/>
      <w:r w:rsidRPr="00865F44">
        <w:rPr>
          <w:rFonts w:ascii="Arial" w:eastAsia="Times New Roman" w:hAnsi="Arial" w:cs="Arial"/>
          <w:sz w:val="20"/>
          <w:szCs w:val="20"/>
        </w:rPr>
        <w:t>оплаты труда работников учреждений культуры муниципального</w:t>
      </w:r>
      <w:proofErr w:type="gramEnd"/>
      <w:r w:rsidRPr="00865F44">
        <w:rPr>
          <w:rFonts w:ascii="Arial" w:eastAsia="Times New Roman" w:hAnsi="Arial" w:cs="Arial"/>
          <w:sz w:val="20"/>
          <w:szCs w:val="20"/>
        </w:rPr>
        <w:t xml:space="preserve"> образования «Тихоновка» отличной от единой тарифной сетки».</w:t>
      </w:r>
    </w:p>
    <w:p w:rsidR="00865F44" w:rsidRPr="00865F44" w:rsidRDefault="00865F44" w:rsidP="00865F44">
      <w:pPr>
        <w:pStyle w:val="a4"/>
        <w:spacing w:after="0" w:line="240" w:lineRule="auto"/>
        <w:ind w:left="0" w:firstLine="720"/>
        <w:jc w:val="both"/>
        <w:rPr>
          <w:rFonts w:ascii="Arial" w:eastAsia="Times New Roman" w:hAnsi="Arial" w:cs="Arial"/>
          <w:sz w:val="20"/>
          <w:szCs w:val="20"/>
        </w:rPr>
      </w:pPr>
      <w:r w:rsidRPr="00865F44">
        <w:rPr>
          <w:rFonts w:ascii="Arial" w:hAnsi="Arial" w:cs="Arial"/>
          <w:sz w:val="20"/>
          <w:szCs w:val="20"/>
        </w:rPr>
        <w:t>3.Опубликовать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865F44" w:rsidRPr="00865F44" w:rsidRDefault="00865F44" w:rsidP="00865F44">
      <w:pPr>
        <w:spacing w:after="0" w:line="240" w:lineRule="auto"/>
        <w:ind w:firstLine="720"/>
        <w:contextualSpacing/>
        <w:jc w:val="both"/>
        <w:rPr>
          <w:rFonts w:ascii="Arial" w:eastAsia="Times New Roman" w:hAnsi="Arial" w:cs="Arial"/>
          <w:sz w:val="20"/>
          <w:szCs w:val="20"/>
        </w:rPr>
      </w:pPr>
    </w:p>
    <w:p w:rsidR="00865F44" w:rsidRPr="00865F44" w:rsidRDefault="00865F44" w:rsidP="00865F44">
      <w:pPr>
        <w:spacing w:after="0" w:line="240" w:lineRule="auto"/>
        <w:contextualSpacing/>
        <w:jc w:val="both"/>
        <w:rPr>
          <w:rFonts w:ascii="Arial" w:eastAsia="Times New Roman" w:hAnsi="Arial" w:cs="Arial"/>
          <w:sz w:val="20"/>
          <w:szCs w:val="20"/>
        </w:rPr>
      </w:pPr>
    </w:p>
    <w:p w:rsidR="00865F44" w:rsidRPr="00865F44" w:rsidRDefault="00865F44" w:rsidP="00865F44">
      <w:pPr>
        <w:spacing w:after="0" w:line="240" w:lineRule="auto"/>
        <w:contextualSpacing/>
        <w:jc w:val="both"/>
        <w:rPr>
          <w:rFonts w:ascii="Arial" w:eastAsia="Times New Roman" w:hAnsi="Arial" w:cs="Arial"/>
          <w:sz w:val="20"/>
          <w:szCs w:val="20"/>
        </w:rPr>
      </w:pPr>
      <w:r w:rsidRPr="00865F44">
        <w:rPr>
          <w:rFonts w:ascii="Arial" w:eastAsia="Times New Roman" w:hAnsi="Arial" w:cs="Arial"/>
          <w:sz w:val="20"/>
          <w:szCs w:val="20"/>
        </w:rPr>
        <w:t>Глава МО «Тихоновка»                                                                 М.В.Скоробогатова</w:t>
      </w:r>
    </w:p>
    <w:p w:rsidR="00865F44" w:rsidRPr="00865F44" w:rsidRDefault="00865F44" w:rsidP="00865F44">
      <w:pPr>
        <w:shd w:val="clear" w:color="auto" w:fill="FFFFFF"/>
        <w:spacing w:after="0" w:line="240" w:lineRule="auto"/>
        <w:textAlignment w:val="baseline"/>
        <w:outlineLvl w:val="0"/>
        <w:rPr>
          <w:rFonts w:ascii="Courier New" w:eastAsia="Times New Roman" w:hAnsi="Courier New" w:cs="Courier New"/>
          <w:bCs/>
          <w:kern w:val="36"/>
          <w:sz w:val="20"/>
          <w:szCs w:val="20"/>
        </w:rPr>
      </w:pPr>
    </w:p>
    <w:p w:rsidR="00865F44" w:rsidRPr="00865F44" w:rsidRDefault="00865F44" w:rsidP="00865F44">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865F44">
        <w:rPr>
          <w:rFonts w:ascii="Courier New" w:eastAsia="Times New Roman" w:hAnsi="Courier New" w:cs="Courier New"/>
          <w:bCs/>
          <w:kern w:val="36"/>
          <w:sz w:val="20"/>
          <w:szCs w:val="20"/>
        </w:rPr>
        <w:t>Приложение №1</w:t>
      </w:r>
    </w:p>
    <w:p w:rsidR="00865F44" w:rsidRPr="00865F44" w:rsidRDefault="00865F44" w:rsidP="00865F44">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865F44">
        <w:rPr>
          <w:rFonts w:ascii="Courier New" w:eastAsia="Times New Roman" w:hAnsi="Courier New" w:cs="Courier New"/>
          <w:bCs/>
          <w:kern w:val="36"/>
          <w:sz w:val="20"/>
          <w:szCs w:val="20"/>
        </w:rPr>
        <w:t>к постановлению администрации</w:t>
      </w:r>
    </w:p>
    <w:p w:rsidR="00865F44" w:rsidRPr="00865F44" w:rsidRDefault="00865F44" w:rsidP="00865F44">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865F44">
        <w:rPr>
          <w:rFonts w:ascii="Courier New" w:eastAsia="Times New Roman" w:hAnsi="Courier New" w:cs="Courier New"/>
          <w:bCs/>
          <w:kern w:val="36"/>
          <w:sz w:val="20"/>
          <w:szCs w:val="20"/>
        </w:rPr>
        <w:t>МО «Тихоновка»</w:t>
      </w:r>
    </w:p>
    <w:p w:rsidR="00865F44" w:rsidRPr="00865F44" w:rsidRDefault="00865F44" w:rsidP="00865F44">
      <w:pPr>
        <w:shd w:val="clear" w:color="auto" w:fill="FFFFFF"/>
        <w:spacing w:after="0" w:line="240" w:lineRule="auto"/>
        <w:jc w:val="right"/>
        <w:textAlignment w:val="baseline"/>
        <w:outlineLvl w:val="0"/>
        <w:rPr>
          <w:rFonts w:ascii="Courier New" w:eastAsia="Times New Roman" w:hAnsi="Courier New" w:cs="Courier New"/>
          <w:bCs/>
          <w:kern w:val="36"/>
          <w:sz w:val="20"/>
          <w:szCs w:val="20"/>
        </w:rPr>
      </w:pPr>
      <w:r w:rsidRPr="00865F44">
        <w:rPr>
          <w:rFonts w:ascii="Courier New" w:eastAsia="Times New Roman" w:hAnsi="Courier New" w:cs="Courier New"/>
          <w:bCs/>
          <w:kern w:val="36"/>
          <w:sz w:val="20"/>
          <w:szCs w:val="20"/>
        </w:rPr>
        <w:t>от 23.01.2020 г. № 9</w:t>
      </w:r>
    </w:p>
    <w:p w:rsidR="00865F44" w:rsidRPr="00865F44" w:rsidRDefault="00865F44" w:rsidP="00865F44">
      <w:pPr>
        <w:shd w:val="clear" w:color="auto" w:fill="FFFFFF"/>
        <w:spacing w:after="0" w:line="240" w:lineRule="auto"/>
        <w:jc w:val="right"/>
        <w:textAlignment w:val="baseline"/>
        <w:outlineLvl w:val="0"/>
        <w:rPr>
          <w:rFonts w:ascii="Times New Roman" w:eastAsia="Times New Roman" w:hAnsi="Times New Roman" w:cs="Times New Roman"/>
          <w:bCs/>
          <w:kern w:val="36"/>
          <w:sz w:val="20"/>
          <w:szCs w:val="20"/>
        </w:rPr>
      </w:pPr>
    </w:p>
    <w:p w:rsidR="00865F44" w:rsidRPr="00865F44" w:rsidRDefault="00865F44" w:rsidP="00865F44">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865F44">
        <w:rPr>
          <w:rFonts w:ascii="Arial" w:eastAsia="Times New Roman" w:hAnsi="Arial" w:cs="Arial"/>
          <w:sz w:val="20"/>
          <w:szCs w:val="20"/>
        </w:rPr>
        <w:t>ПОЛОЖЕНИЕ ОБ ОПЛАТЕ ТРУДА РАБОТНИКОВ</w:t>
      </w:r>
    </w:p>
    <w:p w:rsidR="00865F44" w:rsidRPr="00865F44" w:rsidRDefault="00865F44" w:rsidP="00865F44">
      <w:pPr>
        <w:shd w:val="clear" w:color="auto" w:fill="FFFFFF"/>
        <w:spacing w:after="0" w:line="240" w:lineRule="auto"/>
        <w:ind w:firstLine="709"/>
        <w:jc w:val="center"/>
        <w:textAlignment w:val="baseline"/>
        <w:outlineLvl w:val="0"/>
        <w:rPr>
          <w:rFonts w:ascii="Arial" w:eastAsia="Times New Roman" w:hAnsi="Arial" w:cs="Arial"/>
          <w:sz w:val="20"/>
          <w:szCs w:val="20"/>
        </w:rPr>
      </w:pPr>
      <w:r w:rsidRPr="00865F44">
        <w:rPr>
          <w:rFonts w:ascii="Arial" w:eastAsia="Times New Roman" w:hAnsi="Arial" w:cs="Arial"/>
          <w:sz w:val="20"/>
          <w:szCs w:val="20"/>
        </w:rPr>
        <w:t>Муниципального бюджетного учреждения культуры</w:t>
      </w:r>
      <w:r w:rsidRPr="00865F44">
        <w:rPr>
          <w:rFonts w:ascii="Arial" w:eastAsia="Times New Roman" w:hAnsi="Arial" w:cs="Arial"/>
          <w:sz w:val="20"/>
          <w:szCs w:val="20"/>
        </w:rPr>
        <w:br/>
        <w:t>МБУК СКЦ МО «Тихоновка»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Глава 1. ОБЩИЕ ПОЛОЖЕНИЯ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eastAsia="Times New Roman" w:hAnsi="Arial" w:cs="Arial"/>
          <w:sz w:val="20"/>
          <w:szCs w:val="20"/>
        </w:rPr>
        <w:lastRenderedPageBreak/>
        <w:t>1. Настоящее положение об оплате труда работников муниципального бюджетного учреждения «Социально-культурного центра муниципального образования  «Тихоновка» (далее МБУК «СКЦ МО «Тихоновка»), функции и полномочия учредителя которых осуществляют администрация муниципального образования  «Тихоновка</w:t>
      </w:r>
      <w:proofErr w:type="gramStart"/>
      <w:r w:rsidRPr="00865F44">
        <w:rPr>
          <w:rFonts w:ascii="Arial" w:eastAsia="Times New Roman" w:hAnsi="Arial" w:cs="Arial"/>
          <w:sz w:val="20"/>
          <w:szCs w:val="20"/>
        </w:rPr>
        <w:t>»(</w:t>
      </w:r>
      <w:proofErr w:type="gramEnd"/>
      <w:r w:rsidRPr="00865F44">
        <w:rPr>
          <w:rFonts w:ascii="Arial" w:eastAsia="Times New Roman" w:hAnsi="Arial" w:cs="Arial"/>
          <w:sz w:val="20"/>
          <w:szCs w:val="20"/>
        </w:rPr>
        <w:t>далее - Положение), разработано в соответствии со статьей 144 </w:t>
      </w:r>
      <w:hyperlink r:id="rId17"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hAnsi="Arial" w:cs="Arial"/>
          <w:sz w:val="20"/>
          <w:szCs w:val="20"/>
        </w:rPr>
        <w:t xml:space="preserve">, </w:t>
      </w:r>
      <w:r w:rsidRPr="00865F44">
        <w:rPr>
          <w:rFonts w:ascii="Arial" w:hAnsi="Arial" w:cs="Arial"/>
          <w:sz w:val="20"/>
          <w:szCs w:val="20"/>
          <w:shd w:val="clear" w:color="auto" w:fill="FFFFFF"/>
        </w:rPr>
        <w:t>Федеральным законом «Об образовании в Российской Федерации» № 273-ФЗ от 27.12.2012г, Приказом Министерства труда и занятости Иркутской области от 30.11.2018 № 66-мпр</w:t>
      </w:r>
      <w:r w:rsidRPr="00865F44">
        <w:rPr>
          <w:rFonts w:ascii="Arial" w:hAnsi="Arial" w:cs="Arial"/>
          <w:sz w:val="20"/>
          <w:szCs w:val="20"/>
        </w:rPr>
        <w:t xml:space="preserve"> «Об установлении рекомендуемых минимальных размеров окладов (должностных окладов)</w:t>
      </w:r>
      <w:proofErr w:type="gramStart"/>
      <w:r w:rsidRPr="00865F44">
        <w:rPr>
          <w:rFonts w:ascii="Arial" w:hAnsi="Arial" w:cs="Arial"/>
          <w:sz w:val="20"/>
          <w:szCs w:val="20"/>
        </w:rPr>
        <w:t>,с</w:t>
      </w:r>
      <w:proofErr w:type="gramEnd"/>
      <w:r w:rsidRPr="00865F44">
        <w:rPr>
          <w:rFonts w:ascii="Arial" w:hAnsi="Arial" w:cs="Arial"/>
          <w:sz w:val="20"/>
          <w:szCs w:val="20"/>
        </w:rPr>
        <w:t xml:space="preserve">тавок заработной платы работников государственных учреждений Иркутской области», 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865F44">
        <w:rPr>
          <w:rFonts w:ascii="Arial" w:hAnsi="Arial" w:cs="Arial"/>
          <w:sz w:val="20"/>
          <w:szCs w:val="20"/>
          <w:shd w:val="clear" w:color="auto" w:fill="FFFFFF"/>
        </w:rPr>
        <w:t xml:space="preserve">Письмом Министерства образования и науки РФ от 9 </w:t>
      </w:r>
      <w:proofErr w:type="gramStart"/>
      <w:r w:rsidRPr="00865F44">
        <w:rPr>
          <w:rFonts w:ascii="Arial" w:hAnsi="Arial" w:cs="Arial"/>
          <w:sz w:val="20"/>
          <w:szCs w:val="20"/>
          <w:shd w:val="clear" w:color="auto" w:fill="FFFFFF"/>
        </w:rPr>
        <w:t xml:space="preserve">октября 2013 г. № 06-735 «О дополнительном профессиональном образовании», </w:t>
      </w:r>
      <w:r w:rsidRPr="00865F44">
        <w:rPr>
          <w:rFonts w:ascii="Arial" w:hAnsi="Arial" w:cs="Arial"/>
          <w:sz w:val="20"/>
          <w:szCs w:val="20"/>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утвержденных решением Российской трехсторонней комиссии по регулированию социально-трудовых отношений от 25.12.2018 протокол № 12, Постановлением администрации МО «Боханский район»  от 27 июня 2018 года №570 « Об утверждении порядка об оплате труда работников</w:t>
      </w:r>
      <w:proofErr w:type="gramEnd"/>
      <w:r w:rsidRPr="00865F44">
        <w:rPr>
          <w:rFonts w:ascii="Arial" w:hAnsi="Arial" w:cs="Arial"/>
          <w:sz w:val="20"/>
          <w:szCs w:val="20"/>
        </w:rPr>
        <w:t xml:space="preserve">  муниципальных учреждений муниципального образования «Боханский район»,  Постановлением администрации МО «Боханский район»  от 28 июня 2018 года №572  «Об утверждении методических рекомендаций по регулированию оплаты труда работников муниципальных учреждений муниципального образования «Боханского района»</w:t>
      </w:r>
      <w:proofErr w:type="gramStart"/>
      <w:r w:rsidRPr="00865F44">
        <w:rPr>
          <w:rFonts w:ascii="Arial" w:hAnsi="Arial" w:cs="Arial"/>
          <w:sz w:val="20"/>
          <w:szCs w:val="20"/>
        </w:rPr>
        <w:t>,П</w:t>
      </w:r>
      <w:proofErr w:type="gramEnd"/>
      <w:r w:rsidRPr="00865F44">
        <w:rPr>
          <w:rFonts w:ascii="Arial" w:hAnsi="Arial" w:cs="Arial"/>
          <w:sz w:val="20"/>
          <w:szCs w:val="20"/>
        </w:rPr>
        <w:t>остановлением администрации МО «Боханский район»  от 28 июня 2018 года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Настоящее положение применяется для расчетов расходов бюджета администрации МО «Тихоновка» на оплату труда работников муниципального бюджетного учреждения «Социально-культурного центра МО «Тихоновка», для нормирования расходов на оплату труда организации, </w:t>
      </w:r>
      <w:proofErr w:type="gramStart"/>
      <w:r w:rsidRPr="00865F44">
        <w:rPr>
          <w:rFonts w:ascii="Arial" w:eastAsia="Times New Roman" w:hAnsi="Arial" w:cs="Arial"/>
          <w:sz w:val="20"/>
          <w:szCs w:val="20"/>
        </w:rPr>
        <w:t>являющийся</w:t>
      </w:r>
      <w:proofErr w:type="gramEnd"/>
      <w:r w:rsidRPr="00865F44">
        <w:rPr>
          <w:rFonts w:ascii="Arial" w:eastAsia="Times New Roman" w:hAnsi="Arial" w:cs="Arial"/>
          <w:sz w:val="20"/>
          <w:szCs w:val="20"/>
        </w:rPr>
        <w:t xml:space="preserve"> получателями средств местного бюджета в рамках выполнения муниципального задания.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В целях настоящего положения организациями культуры признаются библиотека, культурно - </w:t>
      </w:r>
      <w:proofErr w:type="spellStart"/>
      <w:r w:rsidRPr="00865F44">
        <w:rPr>
          <w:rFonts w:ascii="Arial" w:eastAsia="Times New Roman" w:hAnsi="Arial" w:cs="Arial"/>
          <w:sz w:val="20"/>
          <w:szCs w:val="20"/>
        </w:rPr>
        <w:t>досуговые</w:t>
      </w:r>
      <w:proofErr w:type="spellEnd"/>
      <w:r w:rsidRPr="00865F44">
        <w:rPr>
          <w:rFonts w:ascii="Arial" w:eastAsia="Times New Roman" w:hAnsi="Arial" w:cs="Arial"/>
          <w:sz w:val="20"/>
          <w:szCs w:val="20"/>
        </w:rPr>
        <w:t xml:space="preserve"> учреждения, и прочие учреждения культуры.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w:t>
      </w:r>
      <w:proofErr w:type="gramStart"/>
      <w:r w:rsidRPr="00865F44">
        <w:rPr>
          <w:rFonts w:ascii="Arial" w:eastAsia="Times New Roman" w:hAnsi="Arial" w:cs="Arial"/>
          <w:sz w:val="20"/>
          <w:szCs w:val="20"/>
        </w:rPr>
        <w:t>е-</w:t>
      </w:r>
      <w:proofErr w:type="gramEnd"/>
      <w:r w:rsidRPr="00865F44">
        <w:rPr>
          <w:rFonts w:ascii="Arial" w:eastAsia="Times New Roman" w:hAnsi="Arial" w:cs="Arial"/>
          <w:sz w:val="20"/>
          <w:szCs w:val="20"/>
        </w:rPr>
        <w:t xml:space="preserve"> локальные акты об оплате труда), с учетом мнения представительного органа работников учреждения и согласовывают их с учредителем.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roofErr w:type="gramStart"/>
      <w:r w:rsidRPr="00865F44">
        <w:rPr>
          <w:rFonts w:ascii="Arial" w:eastAsia="Times New Roman" w:hAnsi="Arial" w:cs="Arial"/>
          <w:sz w:val="20"/>
          <w:szCs w:val="20"/>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2.Фонд оплаты труда учреждения состоит из базовой и стимулирующей </w:t>
      </w:r>
      <w:proofErr w:type="spellStart"/>
      <w:r w:rsidRPr="00865F44">
        <w:rPr>
          <w:rFonts w:ascii="Arial" w:hAnsi="Arial" w:cs="Arial"/>
          <w:sz w:val="20"/>
        </w:rPr>
        <w:t>частей</w:t>
      </w:r>
      <w:proofErr w:type="gramStart"/>
      <w:r w:rsidRPr="00865F44">
        <w:rPr>
          <w:rFonts w:ascii="Arial" w:hAnsi="Arial" w:cs="Arial"/>
          <w:sz w:val="20"/>
        </w:rPr>
        <w:t>.Б</w:t>
      </w:r>
      <w:proofErr w:type="gramEnd"/>
      <w:r w:rsidRPr="00865F44">
        <w:rPr>
          <w:rFonts w:ascii="Arial" w:hAnsi="Arial" w:cs="Arial"/>
          <w:sz w:val="20"/>
        </w:rPr>
        <w:t>азовая</w:t>
      </w:r>
      <w:proofErr w:type="spellEnd"/>
      <w:r w:rsidRPr="00865F44">
        <w:rPr>
          <w:rFonts w:ascii="Arial" w:hAnsi="Arial" w:cs="Arial"/>
          <w:sz w:val="20"/>
        </w:rPr>
        <w:t xml:space="preserve">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по должностям, не предусматривающим </w:t>
      </w:r>
      <w:proofErr w:type="spellStart"/>
      <w:r w:rsidRPr="00865F44">
        <w:rPr>
          <w:rFonts w:ascii="Arial" w:hAnsi="Arial" w:cs="Arial"/>
          <w:sz w:val="20"/>
        </w:rPr>
        <w:t>категорийность,устанавливаются</w:t>
      </w:r>
      <w:proofErr w:type="spellEnd"/>
      <w:r w:rsidRPr="00865F44">
        <w:rPr>
          <w:rFonts w:ascii="Arial" w:hAnsi="Arial" w:cs="Arial"/>
          <w:sz w:val="20"/>
        </w:rPr>
        <w:t xml:space="preserve">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w:t>
      </w:r>
      <w:proofErr w:type="gramStart"/>
      <w:r w:rsidRPr="00865F44">
        <w:rPr>
          <w:rFonts w:ascii="Arial" w:hAnsi="Arial" w:cs="Arial"/>
          <w:sz w:val="20"/>
        </w:rPr>
        <w:t>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w:t>
      </w:r>
      <w:proofErr w:type="gramEnd"/>
      <w:r w:rsidRPr="00865F44">
        <w:rPr>
          <w:rFonts w:ascii="Arial" w:hAnsi="Arial" w:cs="Arial"/>
          <w:sz w:val="20"/>
        </w:rPr>
        <w:t xml:space="preserve">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3. </w:t>
      </w:r>
      <w:proofErr w:type="gramStart"/>
      <w:r w:rsidRPr="00865F44">
        <w:rPr>
          <w:rFonts w:ascii="Arial" w:hAnsi="Arial" w:cs="Arial"/>
          <w:sz w:val="20"/>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865F44" w:rsidRPr="00865F44" w:rsidRDefault="00865F44" w:rsidP="00865F44">
      <w:pPr>
        <w:pStyle w:val="ConsPlusNormal"/>
        <w:ind w:firstLine="709"/>
        <w:jc w:val="both"/>
        <w:outlineLvl w:val="0"/>
        <w:rPr>
          <w:rFonts w:ascii="Arial" w:hAnsi="Arial" w:cs="Arial"/>
          <w:sz w:val="20"/>
        </w:rPr>
      </w:pPr>
      <w:proofErr w:type="gramStart"/>
      <w:r w:rsidRPr="00865F44">
        <w:rPr>
          <w:rFonts w:ascii="Arial" w:hAnsi="Arial" w:cs="Arial"/>
          <w:sz w:val="20"/>
        </w:rPr>
        <w:t xml:space="preserve">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w:t>
      </w:r>
      <w:r w:rsidRPr="00865F44">
        <w:rPr>
          <w:rFonts w:ascii="Arial" w:hAnsi="Arial" w:cs="Arial"/>
          <w:sz w:val="20"/>
        </w:rPr>
        <w:lastRenderedPageBreak/>
        <w:t>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65F44" w:rsidRPr="00865F44" w:rsidRDefault="00865F44" w:rsidP="00865F44">
      <w:pPr>
        <w:pStyle w:val="formattext"/>
        <w:shd w:val="clear" w:color="auto" w:fill="FFFFFF"/>
        <w:spacing w:before="0" w:beforeAutospacing="0" w:after="0" w:afterAutospacing="0" w:line="315" w:lineRule="atLeast"/>
        <w:ind w:firstLine="709"/>
        <w:jc w:val="both"/>
        <w:textAlignment w:val="baseline"/>
        <w:rPr>
          <w:rFonts w:ascii="Arial" w:hAnsi="Arial" w:cs="Arial"/>
          <w:sz w:val="20"/>
          <w:szCs w:val="20"/>
          <w:shd w:val="clear" w:color="auto" w:fill="FFFFFF"/>
        </w:rPr>
      </w:pPr>
      <w:r w:rsidRPr="00865F44">
        <w:rPr>
          <w:rFonts w:ascii="Arial" w:hAnsi="Arial" w:cs="Arial"/>
          <w:sz w:val="20"/>
          <w:szCs w:val="20"/>
        </w:rP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Рекомендуемые</w:t>
      </w:r>
      <w:r w:rsidRPr="00865F44">
        <w:rPr>
          <w:rFonts w:ascii="Arial" w:hAnsi="Arial" w:cs="Arial"/>
          <w:sz w:val="20"/>
          <w:szCs w:val="20"/>
          <w:shd w:val="clear" w:color="auto" w:fill="FFFFFF"/>
        </w:rPr>
        <w:t xml:space="preserve">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5. Размеры и предельные величины повышающих коэффициентов к минимальному окладу устанавливаются настоящим </w:t>
      </w:r>
      <w:proofErr w:type="spellStart"/>
      <w:r w:rsidRPr="00865F44">
        <w:rPr>
          <w:rFonts w:ascii="Arial" w:hAnsi="Arial" w:cs="Arial"/>
          <w:sz w:val="20"/>
        </w:rPr>
        <w:t>Положением</w:t>
      </w:r>
      <w:proofErr w:type="gramStart"/>
      <w:r w:rsidRPr="00865F44">
        <w:rPr>
          <w:rFonts w:ascii="Arial" w:hAnsi="Arial" w:cs="Arial"/>
          <w:sz w:val="20"/>
        </w:rPr>
        <w:t>.К</w:t>
      </w:r>
      <w:proofErr w:type="gramEnd"/>
      <w:r w:rsidRPr="00865F44">
        <w:rPr>
          <w:rFonts w:ascii="Arial" w:hAnsi="Arial" w:cs="Arial"/>
          <w:sz w:val="20"/>
        </w:rPr>
        <w:t>онкретные</w:t>
      </w:r>
      <w:proofErr w:type="spellEnd"/>
      <w:r w:rsidRPr="00865F44">
        <w:rPr>
          <w:rFonts w:ascii="Arial" w:hAnsi="Arial" w:cs="Arial"/>
          <w:sz w:val="20"/>
        </w:rPr>
        <w:t xml:space="preserve"> размеры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 а также от уровня образования, профессионального развития, непрерывного стажа работы в отрасли, выслуги лет.</w:t>
      </w:r>
    </w:p>
    <w:p w:rsidR="00865F44" w:rsidRPr="00865F44" w:rsidRDefault="00865F44" w:rsidP="00865F44">
      <w:pPr>
        <w:pStyle w:val="ConsPlusNormal"/>
        <w:ind w:firstLine="709"/>
        <w:jc w:val="both"/>
        <w:outlineLvl w:val="0"/>
        <w:rPr>
          <w:rFonts w:ascii="Arial" w:hAnsi="Arial" w:cs="Arial"/>
          <w:sz w:val="20"/>
        </w:rPr>
      </w:pPr>
      <w:proofErr w:type="gramStart"/>
      <w:r w:rsidRPr="00865F44">
        <w:rPr>
          <w:rFonts w:ascii="Arial" w:hAnsi="Arial" w:cs="Arial"/>
          <w:sz w:val="20"/>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865F44">
        <w:rPr>
          <w:rFonts w:ascii="Arial" w:hAnsi="Arial" w:cs="Arial"/>
          <w:sz w:val="20"/>
        </w:rPr>
        <w:t>Минздравсоцразвития</w:t>
      </w:r>
      <w:proofErr w:type="spellEnd"/>
      <w:r w:rsidRPr="00865F44">
        <w:rPr>
          <w:rFonts w:ascii="Arial" w:hAnsi="Arial" w:cs="Arial"/>
          <w:sz w:val="20"/>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8" w:history="1">
        <w:r w:rsidRPr="00865F44">
          <w:rPr>
            <w:rStyle w:val="a3"/>
            <w:rFonts w:ascii="Arial" w:hAnsi="Arial" w:cs="Arial"/>
            <w:color w:val="auto"/>
            <w:sz w:val="20"/>
            <w:u w:val="none"/>
          </w:rPr>
          <w:t>раздел</w:t>
        </w:r>
      </w:hyperlink>
      <w:r w:rsidRPr="00865F44">
        <w:rPr>
          <w:rFonts w:ascii="Arial" w:hAnsi="Arial" w:cs="Arial"/>
          <w:sz w:val="20"/>
        </w:rPr>
        <w:t xml:space="preserve"> "Квалификационные характеристики должностей работников культуры, искусства и кинематографии",  </w:t>
      </w:r>
      <w:hyperlink r:id="rId19" w:history="1">
        <w:r w:rsidRPr="00865F44">
          <w:rPr>
            <w:rStyle w:val="a3"/>
            <w:rFonts w:ascii="Arial" w:hAnsi="Arial" w:cs="Arial"/>
            <w:color w:val="auto"/>
            <w:sz w:val="20"/>
            <w:u w:val="none"/>
          </w:rPr>
          <w:t>постановлением</w:t>
        </w:r>
      </w:hyperlink>
      <w:r w:rsidRPr="00865F44">
        <w:rPr>
          <w:rFonts w:ascii="Arial" w:hAnsi="Arial" w:cs="Arial"/>
          <w:sz w:val="20"/>
        </w:rPr>
        <w:t xml:space="preserve"> Минтруда РФ от</w:t>
      </w:r>
      <w:proofErr w:type="gramEnd"/>
      <w:r w:rsidRPr="00865F44">
        <w:rPr>
          <w:rFonts w:ascii="Arial" w:hAnsi="Arial" w:cs="Arial"/>
          <w:sz w:val="20"/>
        </w:rPr>
        <w:t xml:space="preserve"> 21 августа 1998 года N 37 "Об утверждении Квалификационного справочника должностей руководителей, специалистов и других служащих", </w:t>
      </w:r>
      <w:hyperlink r:id="rId20" w:history="1">
        <w:proofErr w:type="spellStart"/>
        <w:r w:rsidRPr="00865F44">
          <w:rPr>
            <w:rStyle w:val="a3"/>
            <w:rFonts w:ascii="Arial" w:hAnsi="Arial" w:cs="Arial"/>
            <w:color w:val="auto"/>
            <w:sz w:val="20"/>
            <w:u w:val="none"/>
          </w:rPr>
          <w:t>приказом</w:t>
        </w:r>
      </w:hyperlink>
      <w:r w:rsidRPr="00865F44">
        <w:rPr>
          <w:rFonts w:ascii="Arial" w:hAnsi="Arial" w:cs="Arial"/>
          <w:sz w:val="20"/>
        </w:rPr>
        <w:t>Минздравсоцразвития</w:t>
      </w:r>
      <w:proofErr w:type="spellEnd"/>
      <w:r w:rsidRPr="00865F44">
        <w:rPr>
          <w:rFonts w:ascii="Arial" w:hAnsi="Arial" w:cs="Arial"/>
          <w:sz w:val="20"/>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Размеры, порядок и условия </w:t>
      </w:r>
      <w:proofErr w:type="spellStart"/>
      <w:r w:rsidRPr="00865F44">
        <w:rPr>
          <w:rFonts w:ascii="Arial" w:hAnsi="Arial" w:cs="Arial"/>
          <w:sz w:val="20"/>
        </w:rPr>
        <w:t>установлениястимулирующих</w:t>
      </w:r>
      <w:proofErr w:type="spellEnd"/>
      <w:r w:rsidRPr="00865F44">
        <w:rPr>
          <w:rFonts w:ascii="Arial" w:hAnsi="Arial" w:cs="Arial"/>
          <w:sz w:val="20"/>
        </w:rPr>
        <w:t xml:space="preserve">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lastRenderedPageBreak/>
        <w:t>Размеры, порядок и условия установления стимулирующих выплат руководителю учреждения определяются учредителем на основании утвержденных им показателей эффективности деятельности руководителя учреждения.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10.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11. Условия оплаты труда работников указываются в трудовых </w:t>
      </w:r>
      <w:proofErr w:type="spellStart"/>
      <w:r w:rsidRPr="00865F44">
        <w:rPr>
          <w:rFonts w:ascii="Arial" w:hAnsi="Arial" w:cs="Arial"/>
          <w:sz w:val="20"/>
        </w:rPr>
        <w:t>договорах</w:t>
      </w:r>
      <w:proofErr w:type="gramStart"/>
      <w:r w:rsidRPr="00865F44">
        <w:rPr>
          <w:rFonts w:ascii="Arial" w:hAnsi="Arial" w:cs="Arial"/>
          <w:sz w:val="20"/>
        </w:rPr>
        <w:t>.Т</w:t>
      </w:r>
      <w:proofErr w:type="gramEnd"/>
      <w:r w:rsidRPr="00865F44">
        <w:rPr>
          <w:rFonts w:ascii="Arial" w:hAnsi="Arial" w:cs="Arial"/>
          <w:sz w:val="20"/>
        </w:rPr>
        <w:t>рудовые</w:t>
      </w:r>
      <w:proofErr w:type="spellEnd"/>
      <w:r w:rsidRPr="00865F44">
        <w:rPr>
          <w:rFonts w:ascii="Arial" w:hAnsi="Arial" w:cs="Arial"/>
          <w:sz w:val="20"/>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865F44">
        <w:rPr>
          <w:rFonts w:ascii="Arial" w:hAnsi="Arial" w:cs="Arial"/>
          <w:sz w:val="20"/>
        </w:rPr>
        <w:t>учреждении.Трудовые</w:t>
      </w:r>
      <w:proofErr w:type="spellEnd"/>
      <w:r w:rsidRPr="00865F44">
        <w:rPr>
          <w:rFonts w:ascii="Arial" w:hAnsi="Arial" w:cs="Arial"/>
          <w:sz w:val="20"/>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12. </w:t>
      </w:r>
      <w:proofErr w:type="gramStart"/>
      <w:r w:rsidRPr="00865F44">
        <w:rPr>
          <w:rFonts w:ascii="Arial" w:eastAsia="Times New Roman" w:hAnsi="Arial" w:cs="Arial"/>
          <w:sz w:val="20"/>
          <w:szCs w:val="20"/>
        </w:rPr>
        <w:t>Размер оплаты труда</w:t>
      </w:r>
      <w:proofErr w:type="gramEnd"/>
      <w:r w:rsidRPr="00865F44">
        <w:rPr>
          <w:rFonts w:ascii="Arial" w:eastAsia="Times New Roman" w:hAnsi="Arial" w:cs="Arial"/>
          <w:sz w:val="20"/>
          <w:szCs w:val="20"/>
        </w:rPr>
        <w:t xml:space="preserve">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865F44" w:rsidRPr="00865F44" w:rsidRDefault="00865F44" w:rsidP="00865F44">
      <w:pPr>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 xml:space="preserve">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w:t>
      </w:r>
      <w:proofErr w:type="spellStart"/>
      <w:r w:rsidRPr="00865F44">
        <w:rPr>
          <w:rFonts w:ascii="Arial" w:eastAsia="Times New Roman" w:hAnsi="Arial" w:cs="Arial"/>
          <w:sz w:val="20"/>
          <w:szCs w:val="20"/>
        </w:rPr>
        <w:t>предусмотренных</w:t>
      </w:r>
      <w:hyperlink r:id="rId21" w:history="1">
        <w:r w:rsidRPr="00865F44">
          <w:rPr>
            <w:rStyle w:val="a3"/>
            <w:rFonts w:ascii="Arial" w:eastAsia="Times New Roman" w:hAnsi="Arial" w:cs="Arial"/>
            <w:color w:val="auto"/>
            <w:sz w:val="20"/>
            <w:szCs w:val="20"/>
            <w:u w:val="none"/>
          </w:rPr>
          <w:t>Трудовым</w:t>
        </w:r>
        <w:proofErr w:type="spellEnd"/>
        <w:r w:rsidRPr="00865F44">
          <w:rPr>
            <w:rStyle w:val="a3"/>
            <w:rFonts w:ascii="Arial" w:eastAsia="Times New Roman" w:hAnsi="Arial" w:cs="Arial"/>
            <w:color w:val="auto"/>
            <w:sz w:val="20"/>
            <w:szCs w:val="20"/>
            <w:u w:val="none"/>
          </w:rPr>
          <w:t xml:space="preserve"> кодексом Российской Федерации</w:t>
        </w:r>
      </w:hyperlink>
      <w:r w:rsidRPr="00865F44">
        <w:rPr>
          <w:rFonts w:ascii="Arial" w:eastAsia="Times New Roman" w:hAnsi="Arial" w:cs="Arial"/>
          <w:sz w:val="20"/>
          <w:szCs w:val="20"/>
        </w:rPr>
        <w:t>.</w:t>
      </w:r>
    </w:p>
    <w:p w:rsidR="00865F44" w:rsidRPr="00865F44" w:rsidRDefault="00865F44" w:rsidP="00865F44">
      <w:pPr>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p>
    <w:p w:rsidR="00865F44" w:rsidRPr="00865F44" w:rsidRDefault="00865F44" w:rsidP="00865F44">
      <w:pPr>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865F44" w:rsidRPr="00865F44" w:rsidRDefault="00865F44" w:rsidP="00865F44">
      <w:pPr>
        <w:spacing w:after="0" w:line="240" w:lineRule="auto"/>
        <w:ind w:firstLine="709"/>
        <w:jc w:val="both"/>
        <w:outlineLvl w:val="0"/>
        <w:rPr>
          <w:rFonts w:ascii="Arial" w:hAnsi="Arial" w:cs="Arial"/>
          <w:sz w:val="20"/>
          <w:szCs w:val="20"/>
        </w:rPr>
      </w:pPr>
      <w:r w:rsidRPr="00865F44">
        <w:rPr>
          <w:rFonts w:ascii="Arial" w:eastAsia="Times New Roman" w:hAnsi="Arial" w:cs="Arial"/>
          <w:sz w:val="20"/>
          <w:szCs w:val="20"/>
        </w:rPr>
        <w:t xml:space="preserve">15. </w:t>
      </w:r>
      <w:r w:rsidRPr="00865F44">
        <w:rPr>
          <w:rFonts w:ascii="Arial" w:hAnsi="Arial" w:cs="Arial"/>
          <w:sz w:val="20"/>
          <w:szCs w:val="20"/>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865F44">
        <w:rPr>
          <w:rFonts w:ascii="Arial" w:hAnsi="Arial" w:cs="Arial"/>
          <w:sz w:val="20"/>
          <w:szCs w:val="20"/>
        </w:rPr>
        <w:t>персоналу</w:t>
      </w:r>
      <w:proofErr w:type="gramStart"/>
      <w:r w:rsidRPr="00865F44">
        <w:rPr>
          <w:rFonts w:ascii="Arial" w:hAnsi="Arial" w:cs="Arial"/>
          <w:sz w:val="20"/>
          <w:szCs w:val="20"/>
        </w:rPr>
        <w:t>.О</w:t>
      </w:r>
      <w:proofErr w:type="gramEnd"/>
      <w:r w:rsidRPr="00865F44">
        <w:rPr>
          <w:rFonts w:ascii="Arial" w:hAnsi="Arial" w:cs="Arial"/>
          <w:sz w:val="20"/>
          <w:szCs w:val="20"/>
        </w:rPr>
        <w:t>сновной</w:t>
      </w:r>
      <w:proofErr w:type="spellEnd"/>
      <w:r w:rsidRPr="00865F44">
        <w:rPr>
          <w:rFonts w:ascii="Arial" w:hAnsi="Arial" w:cs="Arial"/>
          <w:sz w:val="20"/>
          <w:szCs w:val="20"/>
        </w:rPr>
        <w:t xml:space="preserve">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w:t>
      </w:r>
      <w:proofErr w:type="spellStart"/>
      <w:r w:rsidRPr="00865F44">
        <w:rPr>
          <w:rFonts w:ascii="Arial" w:hAnsi="Arial" w:cs="Arial"/>
          <w:sz w:val="20"/>
          <w:szCs w:val="20"/>
        </w:rPr>
        <w:t>руководители.Вспомогательный</w:t>
      </w:r>
      <w:proofErr w:type="spellEnd"/>
      <w:r w:rsidRPr="00865F44">
        <w:rPr>
          <w:rFonts w:ascii="Arial" w:hAnsi="Arial" w:cs="Arial"/>
          <w:sz w:val="20"/>
          <w:szCs w:val="20"/>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865F44">
        <w:rPr>
          <w:rFonts w:ascii="Arial" w:hAnsi="Arial" w:cs="Arial"/>
          <w:sz w:val="20"/>
          <w:szCs w:val="20"/>
        </w:rPr>
        <w:t>учреждения</w:t>
      </w:r>
      <w:proofErr w:type="gramStart"/>
      <w:r w:rsidRPr="00865F44">
        <w:rPr>
          <w:rFonts w:ascii="Arial" w:hAnsi="Arial" w:cs="Arial"/>
          <w:sz w:val="20"/>
          <w:szCs w:val="20"/>
        </w:rPr>
        <w:t>.А</w:t>
      </w:r>
      <w:proofErr w:type="gramEnd"/>
      <w:r w:rsidRPr="00865F44">
        <w:rPr>
          <w:rFonts w:ascii="Arial" w:hAnsi="Arial" w:cs="Arial"/>
          <w:sz w:val="20"/>
          <w:szCs w:val="20"/>
        </w:rPr>
        <w:t>дминистративно-управленческий</w:t>
      </w:r>
      <w:proofErr w:type="spellEnd"/>
      <w:r w:rsidRPr="00865F44">
        <w:rPr>
          <w:rFonts w:ascii="Arial" w:hAnsi="Arial" w:cs="Arial"/>
          <w:sz w:val="20"/>
          <w:szCs w:val="20"/>
        </w:rPr>
        <w:t xml:space="preserve">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5 к 1.</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roofErr w:type="gramStart"/>
      <w:r w:rsidRPr="00865F44">
        <w:rPr>
          <w:rFonts w:ascii="Arial" w:eastAsia="Times New Roman" w:hAnsi="Arial" w:cs="Arial"/>
          <w:sz w:val="20"/>
          <w:szCs w:val="20"/>
        </w:rPr>
        <w:t>Средняя заработная плата работников  учреждения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22" w:history="1">
        <w:r w:rsidRPr="00865F44">
          <w:rPr>
            <w:rStyle w:val="a3"/>
            <w:rFonts w:ascii="Arial" w:eastAsia="Times New Roman" w:hAnsi="Arial" w:cs="Arial"/>
            <w:color w:val="auto"/>
            <w:sz w:val="20"/>
            <w:szCs w:val="20"/>
            <w:u w:val="none"/>
          </w:rPr>
          <w:t>Положением об особенностях порядка исчисления средней заработной платы</w:t>
        </w:r>
      </w:hyperlink>
      <w:r w:rsidRPr="00865F44">
        <w:rPr>
          <w:rFonts w:ascii="Arial" w:eastAsia="Times New Roman" w:hAnsi="Arial" w:cs="Arial"/>
          <w:sz w:val="20"/>
          <w:szCs w:val="20"/>
        </w:rPr>
        <w:t xml:space="preserve">, </w:t>
      </w:r>
      <w:proofErr w:type="spellStart"/>
      <w:r w:rsidRPr="00865F44">
        <w:rPr>
          <w:rFonts w:ascii="Arial" w:eastAsia="Times New Roman" w:hAnsi="Arial" w:cs="Arial"/>
          <w:sz w:val="20"/>
          <w:szCs w:val="20"/>
        </w:rPr>
        <w:t>утвержденным</w:t>
      </w:r>
      <w:hyperlink r:id="rId23" w:history="1">
        <w:r w:rsidRPr="00865F44">
          <w:rPr>
            <w:rStyle w:val="a3"/>
            <w:rFonts w:ascii="Arial" w:eastAsia="Times New Roman" w:hAnsi="Arial" w:cs="Arial"/>
            <w:color w:val="auto"/>
            <w:sz w:val="20"/>
            <w:szCs w:val="20"/>
            <w:u w:val="none"/>
          </w:rPr>
          <w:t>постановлением</w:t>
        </w:r>
        <w:proofErr w:type="spellEnd"/>
        <w:r w:rsidRPr="00865F44">
          <w:rPr>
            <w:rStyle w:val="a3"/>
            <w:rFonts w:ascii="Arial" w:eastAsia="Times New Roman" w:hAnsi="Arial" w:cs="Arial"/>
            <w:color w:val="auto"/>
            <w:sz w:val="20"/>
            <w:szCs w:val="20"/>
            <w:u w:val="none"/>
          </w:rPr>
          <w:t xml:space="preserve"> Правительства Российской Федерации от 24 декабря 2007 года N 922 "Об особенностях порядка исчисления средней заработной платы"</w:t>
        </w:r>
      </w:hyperlink>
      <w:r w:rsidRPr="00865F44">
        <w:rPr>
          <w:rFonts w:ascii="Arial" w:eastAsia="Times New Roman" w:hAnsi="Arial" w:cs="Arial"/>
          <w:sz w:val="20"/>
          <w:szCs w:val="20"/>
        </w:rPr>
        <w:t>.</w:t>
      </w:r>
      <w:proofErr w:type="gramEnd"/>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16.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865F44">
        <w:rPr>
          <w:rFonts w:ascii="Arial" w:eastAsia="Times New Roman" w:hAnsi="Arial" w:cs="Arial"/>
          <w:sz w:val="20"/>
          <w:szCs w:val="20"/>
        </w:rPr>
        <w:t xml:space="preserve"> ,</w:t>
      </w:r>
      <w:proofErr w:type="gramEnd"/>
      <w:r w:rsidRPr="00865F44">
        <w:rPr>
          <w:rFonts w:ascii="Arial" w:eastAsia="Times New Roman" w:hAnsi="Arial" w:cs="Arial"/>
          <w:sz w:val="20"/>
          <w:szCs w:val="20"/>
        </w:rPr>
        <w:t xml:space="preserve">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w:t>
      </w:r>
      <w:r w:rsidRPr="00865F44">
        <w:rPr>
          <w:rFonts w:ascii="Arial" w:eastAsia="Times New Roman" w:hAnsi="Arial" w:cs="Arial"/>
          <w:sz w:val="20"/>
          <w:szCs w:val="20"/>
        </w:rPr>
        <w:lastRenderedPageBreak/>
        <w:t>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Глава 2. ОСНОВНЫЕ УСЛОВИЯ ОПЛАТЫ ТРУДА</w:t>
      </w:r>
    </w:p>
    <w:p w:rsidR="00865F44" w:rsidRPr="00865F44" w:rsidRDefault="00865F44" w:rsidP="00865F44">
      <w:pPr>
        <w:pStyle w:val="ConsPlusNormal"/>
        <w:ind w:firstLine="709"/>
        <w:jc w:val="both"/>
        <w:outlineLvl w:val="0"/>
        <w:rPr>
          <w:rFonts w:ascii="Arial" w:hAnsi="Arial" w:cs="Arial"/>
          <w:sz w:val="20"/>
        </w:rPr>
      </w:pPr>
    </w:p>
    <w:p w:rsidR="00865F44" w:rsidRPr="00865F44" w:rsidRDefault="00865F44" w:rsidP="00865F44">
      <w:pPr>
        <w:pStyle w:val="ConsPlusNormal"/>
        <w:ind w:firstLine="709"/>
        <w:jc w:val="both"/>
        <w:outlineLvl w:val="0"/>
        <w:rPr>
          <w:rFonts w:ascii="Arial" w:hAnsi="Arial" w:cs="Arial"/>
          <w:sz w:val="20"/>
        </w:rPr>
      </w:pPr>
      <w:bookmarkStart w:id="80" w:name="P109"/>
      <w:bookmarkEnd w:id="80"/>
      <w:r w:rsidRPr="00865F44">
        <w:rPr>
          <w:rFonts w:ascii="Arial" w:hAnsi="Arial" w:cs="Arial"/>
          <w:sz w:val="20"/>
        </w:rPr>
        <w:t xml:space="preserve">19.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865F44">
        <w:rPr>
          <w:rFonts w:ascii="Arial" w:hAnsi="Arial" w:cs="Arial"/>
          <w:sz w:val="20"/>
        </w:rPr>
        <w:t>к</w:t>
      </w:r>
      <w:proofErr w:type="gramEnd"/>
      <w:r w:rsidRPr="00865F44">
        <w:rPr>
          <w:rFonts w:ascii="Arial" w:hAnsi="Arial" w:cs="Arial"/>
          <w:sz w:val="20"/>
        </w:rPr>
        <w:t xml:space="preserve"> соответствующим ПКГ, если иное не установлено </w:t>
      </w:r>
      <w:hyperlink r:id="rId24" w:anchor="P87" w:history="1">
        <w:r w:rsidRPr="00865F44">
          <w:rPr>
            <w:rStyle w:val="a3"/>
            <w:rFonts w:ascii="Arial" w:hAnsi="Arial" w:cs="Arial"/>
            <w:color w:val="auto"/>
            <w:sz w:val="20"/>
            <w:u w:val="none"/>
          </w:rPr>
          <w:t xml:space="preserve">пунктом </w:t>
        </w:r>
      </w:hyperlink>
      <w:r w:rsidRPr="00865F44">
        <w:rPr>
          <w:rFonts w:ascii="Arial" w:hAnsi="Arial" w:cs="Arial"/>
          <w:sz w:val="20"/>
        </w:rPr>
        <w:t>5 настоящего Положения.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Должностной оклад работников рассчитывается по формуле:</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ДО = МО + </w:t>
      </w:r>
      <w:proofErr w:type="gramStart"/>
      <w:r w:rsidRPr="00865F44">
        <w:rPr>
          <w:rFonts w:ascii="Arial" w:hAnsi="Arial" w:cs="Arial"/>
          <w:sz w:val="20"/>
        </w:rPr>
        <w:t>МО</w:t>
      </w:r>
      <w:proofErr w:type="gramEnd"/>
      <w:r w:rsidRPr="00865F44">
        <w:rPr>
          <w:rFonts w:ascii="Arial" w:hAnsi="Arial" w:cs="Arial"/>
          <w:sz w:val="20"/>
        </w:rPr>
        <w:t xml:space="preserve"> </w:t>
      </w:r>
      <w:proofErr w:type="spellStart"/>
      <w:r w:rsidRPr="00865F44">
        <w:rPr>
          <w:rFonts w:ascii="Arial" w:hAnsi="Arial" w:cs="Arial"/>
          <w:sz w:val="20"/>
        </w:rPr>
        <w:t>x</w:t>
      </w:r>
      <w:proofErr w:type="spellEnd"/>
      <w:r w:rsidRPr="00865F44">
        <w:rPr>
          <w:rFonts w:ascii="Arial" w:hAnsi="Arial" w:cs="Arial"/>
          <w:sz w:val="20"/>
        </w:rPr>
        <w:t xml:space="preserve"> ПК+ МО </w:t>
      </w:r>
      <w:proofErr w:type="spellStart"/>
      <w:r w:rsidRPr="00865F44">
        <w:rPr>
          <w:rFonts w:ascii="Arial" w:hAnsi="Arial" w:cs="Arial"/>
          <w:sz w:val="20"/>
        </w:rPr>
        <w:t>х</w:t>
      </w:r>
      <w:proofErr w:type="spellEnd"/>
      <w:r w:rsidRPr="00865F44">
        <w:rPr>
          <w:rFonts w:ascii="Arial" w:hAnsi="Arial" w:cs="Arial"/>
          <w:sz w:val="20"/>
        </w:rPr>
        <w:t xml:space="preserve"> ППК</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где:</w:t>
      </w:r>
    </w:p>
    <w:p w:rsidR="00865F44" w:rsidRPr="00865F44" w:rsidRDefault="00865F44" w:rsidP="00865F44">
      <w:pPr>
        <w:pStyle w:val="ConsPlusNormal"/>
        <w:ind w:firstLine="709"/>
        <w:jc w:val="both"/>
        <w:outlineLvl w:val="0"/>
        <w:rPr>
          <w:rFonts w:ascii="Arial" w:hAnsi="Arial" w:cs="Arial"/>
          <w:sz w:val="20"/>
        </w:rPr>
      </w:pPr>
      <w:proofErr w:type="gramStart"/>
      <w:r w:rsidRPr="00865F44">
        <w:rPr>
          <w:rFonts w:ascii="Arial" w:hAnsi="Arial" w:cs="Arial"/>
          <w:sz w:val="20"/>
        </w:rPr>
        <w:t>ДО</w:t>
      </w:r>
      <w:proofErr w:type="gramEnd"/>
      <w:r w:rsidRPr="00865F44">
        <w:rPr>
          <w:rFonts w:ascii="Arial" w:hAnsi="Arial" w:cs="Arial"/>
          <w:sz w:val="20"/>
        </w:rPr>
        <w:t xml:space="preserve"> - должностной оклад,</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МО - минимальный оклад,</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ПК - повышающий коэффициент,</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ПП</w:t>
      </w:r>
      <w:proofErr w:type="gramStart"/>
      <w:r w:rsidRPr="00865F44">
        <w:rPr>
          <w:rFonts w:ascii="Arial" w:hAnsi="Arial" w:cs="Arial"/>
          <w:sz w:val="20"/>
        </w:rPr>
        <w:t>К-</w:t>
      </w:r>
      <w:proofErr w:type="gramEnd"/>
      <w:r w:rsidRPr="00865F44">
        <w:rPr>
          <w:rFonts w:ascii="Arial" w:hAnsi="Arial" w:cs="Arial"/>
          <w:sz w:val="20"/>
        </w:rPr>
        <w:t xml:space="preserve"> персональный повышающий коэффициент.</w:t>
      </w:r>
    </w:p>
    <w:p w:rsidR="00865F44" w:rsidRPr="00865F44" w:rsidRDefault="00865F44" w:rsidP="00865F44">
      <w:pPr>
        <w:pStyle w:val="ConsPlusNormal"/>
        <w:ind w:firstLine="709"/>
        <w:jc w:val="both"/>
        <w:outlineLvl w:val="0"/>
        <w:rPr>
          <w:rFonts w:ascii="Arial" w:hAnsi="Arial" w:cs="Arial"/>
          <w:sz w:val="20"/>
        </w:rPr>
      </w:pPr>
      <w:bookmarkStart w:id="81" w:name="P120"/>
      <w:bookmarkEnd w:id="81"/>
      <w:r w:rsidRPr="00865F44">
        <w:rPr>
          <w:rFonts w:ascii="Arial" w:hAnsi="Arial" w:cs="Arial"/>
          <w:sz w:val="20"/>
        </w:rPr>
        <w:t xml:space="preserve">20. </w:t>
      </w:r>
      <w:proofErr w:type="gramStart"/>
      <w:r w:rsidRPr="00865F44">
        <w:rPr>
          <w:rFonts w:ascii="Arial" w:hAnsi="Arial" w:cs="Arial"/>
          <w:sz w:val="20"/>
        </w:rPr>
        <w:t xml:space="preserve">Персональный повышающий коэффициент к минимальному окладу устанавливается работникам основного персонала (включая киномеханика) и вспомогательного </w:t>
      </w:r>
      <w:proofErr w:type="spellStart"/>
      <w:r w:rsidRPr="00865F44">
        <w:rPr>
          <w:rFonts w:ascii="Arial" w:hAnsi="Arial" w:cs="Arial"/>
          <w:sz w:val="20"/>
        </w:rPr>
        <w:t>персоналапри</w:t>
      </w:r>
      <w:proofErr w:type="spellEnd"/>
      <w:r w:rsidRPr="00865F44">
        <w:rPr>
          <w:rFonts w:ascii="Arial" w:hAnsi="Arial" w:cs="Arial"/>
          <w:sz w:val="20"/>
        </w:rPr>
        <w:t xml:space="preserve">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roofErr w:type="gramEnd"/>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Решение об </w:t>
      </w:r>
      <w:proofErr w:type="spellStart"/>
      <w:r w:rsidRPr="00865F44">
        <w:rPr>
          <w:rFonts w:ascii="Arial" w:hAnsi="Arial" w:cs="Arial"/>
          <w:sz w:val="20"/>
        </w:rPr>
        <w:t>установленииПерсонального</w:t>
      </w:r>
      <w:proofErr w:type="spellEnd"/>
      <w:r w:rsidRPr="00865F44">
        <w:rPr>
          <w:rFonts w:ascii="Arial" w:hAnsi="Arial" w:cs="Arial"/>
          <w:sz w:val="20"/>
        </w:rPr>
        <w:t xml:space="preserve">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Руководителю муниципального бюджетного учреждения культуры предоставлено право </w:t>
      </w:r>
      <w:proofErr w:type="gramStart"/>
      <w:r w:rsidRPr="00865F44">
        <w:rPr>
          <w:rFonts w:ascii="Arial" w:hAnsi="Arial" w:cs="Arial"/>
          <w:sz w:val="20"/>
        </w:rPr>
        <w:t>принимать</w:t>
      </w:r>
      <w:proofErr w:type="gramEnd"/>
      <w:r w:rsidRPr="00865F44">
        <w:rPr>
          <w:rFonts w:ascii="Arial" w:hAnsi="Arial" w:cs="Arial"/>
          <w:sz w:val="20"/>
        </w:rPr>
        <w:t xml:space="preserve"> решение о целесообразности применения персонального повышающего коэффициента в подведомственном ему учреждении.</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Размеры </w:t>
      </w:r>
      <w:proofErr w:type="spellStart"/>
      <w:r w:rsidRPr="00865F44">
        <w:rPr>
          <w:rFonts w:ascii="Arial" w:hAnsi="Arial" w:cs="Arial"/>
          <w:sz w:val="20"/>
        </w:rPr>
        <w:t>Персональногоповышающего</w:t>
      </w:r>
      <w:proofErr w:type="spellEnd"/>
      <w:r w:rsidRPr="00865F44">
        <w:rPr>
          <w:rFonts w:ascii="Arial" w:hAnsi="Arial" w:cs="Arial"/>
          <w:sz w:val="20"/>
        </w:rPr>
        <w:t xml:space="preserve"> коэффициента</w:t>
      </w:r>
    </w:p>
    <w:p w:rsidR="00865F44" w:rsidRPr="00865F44" w:rsidRDefault="00865F44" w:rsidP="00865F44">
      <w:pPr>
        <w:pStyle w:val="ConsPlusNormal"/>
        <w:ind w:left="1560"/>
        <w:jc w:val="both"/>
        <w:outlineLvl w:val="0"/>
        <w:rPr>
          <w:rFonts w:ascii="Arial" w:hAnsi="Arial" w:cs="Arial"/>
          <w:sz w:val="20"/>
        </w:rPr>
      </w:pPr>
      <w:r w:rsidRPr="00865F44">
        <w:rPr>
          <w:rFonts w:ascii="Arial" w:hAnsi="Arial" w:cs="Arial"/>
          <w:sz w:val="20"/>
        </w:rPr>
        <w:t>1.В зависимости от уровня образования: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Основой для получения человеком необходимых компетенций является непрерывное образование. В соответствии с </w:t>
      </w:r>
      <w:hyperlink r:id="rId25" w:tgtFrame="_blank" w:history="1">
        <w:r w:rsidRPr="00865F44">
          <w:rPr>
            <w:rStyle w:val="a3"/>
            <w:rFonts w:ascii="Arial" w:hAnsi="Arial" w:cs="Arial"/>
            <w:color w:val="auto"/>
            <w:sz w:val="20"/>
          </w:rPr>
          <w:t>Федеральным законом «Об образовании в Российской Федерации»</w:t>
        </w:r>
      </w:hyperlink>
      <w:r w:rsidRPr="00865F44">
        <w:rPr>
          <w:rFonts w:ascii="Arial" w:hAnsi="Arial" w:cs="Arial"/>
          <w:sz w:val="20"/>
        </w:rPr>
        <w:t>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a6"/>
        <w:tblW w:w="0" w:type="auto"/>
        <w:tblLayout w:type="fixed"/>
        <w:tblLook w:val="04A0"/>
      </w:tblPr>
      <w:tblGrid>
        <w:gridCol w:w="7196"/>
        <w:gridCol w:w="2126"/>
      </w:tblGrid>
      <w:tr w:rsidR="00865F44" w:rsidRPr="00865F44" w:rsidTr="009E40A4">
        <w:trPr>
          <w:trHeight w:val="281"/>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коэффициент</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Среднее образование  (школа)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Среднее специальное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0,20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Среднее специальное профессиональное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0,30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Неоконченное 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0,35</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Высшее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0,40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Высшее профессиональное образование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0,50</w:t>
            </w:r>
          </w:p>
        </w:tc>
      </w:tr>
    </w:tbl>
    <w:p w:rsidR="00865F44" w:rsidRPr="00865F44" w:rsidRDefault="00865F44" w:rsidP="00865F44">
      <w:pPr>
        <w:pStyle w:val="ConsPlusNormal"/>
        <w:ind w:left="1609"/>
        <w:jc w:val="both"/>
        <w:outlineLvl w:val="0"/>
        <w:rPr>
          <w:rFonts w:ascii="Arial" w:hAnsi="Arial" w:cs="Arial"/>
          <w:sz w:val="20"/>
        </w:rPr>
      </w:pPr>
      <w:r w:rsidRPr="00865F44">
        <w:rPr>
          <w:rFonts w:ascii="Arial" w:hAnsi="Arial" w:cs="Arial"/>
          <w:sz w:val="20"/>
        </w:rPr>
        <w:t>2.В зависимости от уровня профессионального развития: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Персональный коэффициент в зависимости от уровня профессионального развития устанавливается на календарный год и зависит от факта прохождения работником курсов повышения квалификации за </w:t>
      </w:r>
      <w:proofErr w:type="spellStart"/>
      <w:r w:rsidRPr="00865F44">
        <w:rPr>
          <w:rFonts w:ascii="Arial" w:hAnsi="Arial" w:cs="Arial"/>
          <w:sz w:val="20"/>
        </w:rPr>
        <w:t>предыдущиепять</w:t>
      </w:r>
      <w:proofErr w:type="spellEnd"/>
      <w:r w:rsidRPr="00865F44">
        <w:rPr>
          <w:rFonts w:ascii="Arial" w:hAnsi="Arial" w:cs="Arial"/>
          <w:sz w:val="20"/>
        </w:rPr>
        <w:t xml:space="preserve"> календарных лет.</w:t>
      </w:r>
    </w:p>
    <w:tbl>
      <w:tblPr>
        <w:tblStyle w:val="a6"/>
        <w:tblW w:w="0" w:type="auto"/>
        <w:tblLook w:val="04A0"/>
      </w:tblPr>
      <w:tblGrid>
        <w:gridCol w:w="7196"/>
        <w:gridCol w:w="2126"/>
      </w:tblGrid>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коэффициент</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shd w:val="clear" w:color="auto" w:fill="FFFFFF"/>
              </w:rPr>
              <w:t>Обучение на курсах повышения квалификации (по профилю)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0,20</w:t>
            </w:r>
          </w:p>
        </w:tc>
      </w:tr>
    </w:tbl>
    <w:p w:rsidR="00865F44" w:rsidRPr="00865F44" w:rsidRDefault="00865F44" w:rsidP="00865F44">
      <w:pPr>
        <w:pStyle w:val="ConsPlusNormal"/>
        <w:ind w:left="1609"/>
        <w:jc w:val="both"/>
        <w:outlineLvl w:val="0"/>
        <w:rPr>
          <w:rFonts w:ascii="Arial" w:hAnsi="Arial" w:cs="Arial"/>
          <w:sz w:val="20"/>
        </w:rPr>
      </w:pPr>
      <w:r w:rsidRPr="00865F44">
        <w:rPr>
          <w:rFonts w:ascii="Arial" w:hAnsi="Arial" w:cs="Arial"/>
          <w:sz w:val="20"/>
        </w:rPr>
        <w:t>3.За непрерывный стаж работы в отрасли:</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lastRenderedPageBreak/>
        <w:t>Непрерывным стажем для основного персонала считается период работы в отрасл</w:t>
      </w:r>
      <w:proofErr w:type="gramStart"/>
      <w:r w:rsidRPr="00865F44">
        <w:rPr>
          <w:rFonts w:ascii="Arial" w:hAnsi="Arial" w:cs="Arial"/>
          <w:sz w:val="20"/>
        </w:rPr>
        <w:t>и(</w:t>
      </w:r>
      <w:proofErr w:type="gramEnd"/>
      <w:r w:rsidRPr="00865F44">
        <w:rPr>
          <w:rFonts w:ascii="Arial" w:hAnsi="Arial" w:cs="Arial"/>
          <w:sz w:val="20"/>
        </w:rPr>
        <w:t>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a6"/>
        <w:tblW w:w="0" w:type="auto"/>
        <w:tblLook w:val="04A0"/>
      </w:tblPr>
      <w:tblGrid>
        <w:gridCol w:w="7196"/>
        <w:gridCol w:w="2126"/>
      </w:tblGrid>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Коэффициент</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0-3лет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3-5лет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0,20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5-7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0,25</w:t>
            </w:r>
          </w:p>
        </w:tc>
      </w:tr>
      <w:tr w:rsidR="00865F44" w:rsidRPr="00865F44" w:rsidTr="009E40A4">
        <w:trPr>
          <w:trHeight w:val="307"/>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7-10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0,30</w:t>
            </w:r>
          </w:p>
        </w:tc>
      </w:tr>
      <w:tr w:rsidR="00865F44" w:rsidRPr="00865F44" w:rsidTr="009E40A4">
        <w:trPr>
          <w:trHeight w:val="283"/>
        </w:trPr>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Свыше 10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0,35</w:t>
            </w:r>
          </w:p>
        </w:tc>
      </w:tr>
    </w:tbl>
    <w:p w:rsidR="00865F44" w:rsidRPr="00865F44" w:rsidRDefault="00865F44" w:rsidP="00865F44">
      <w:pPr>
        <w:pStyle w:val="ConsPlusNormal"/>
        <w:ind w:left="1560"/>
        <w:jc w:val="both"/>
        <w:outlineLvl w:val="0"/>
        <w:rPr>
          <w:rFonts w:ascii="Arial" w:hAnsi="Arial" w:cs="Arial"/>
          <w:sz w:val="20"/>
        </w:rPr>
      </w:pPr>
      <w:r w:rsidRPr="00865F44">
        <w:rPr>
          <w:rFonts w:ascii="Arial" w:hAnsi="Arial" w:cs="Arial"/>
          <w:sz w:val="20"/>
        </w:rPr>
        <w:t>4.Выплата молодым специалистам:</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865F44">
        <w:rPr>
          <w:rFonts w:ascii="Arial" w:hAnsi="Arial" w:cs="Arial"/>
          <w:sz w:val="20"/>
        </w:rPr>
        <w:t>работы</w:t>
      </w:r>
      <w:proofErr w:type="gramEnd"/>
      <w:r w:rsidRPr="00865F44">
        <w:rPr>
          <w:rFonts w:ascii="Arial" w:hAnsi="Arial" w:cs="Arial"/>
          <w:sz w:val="20"/>
        </w:rPr>
        <w:t xml:space="preserve"> в отрасли которых составляет менее 3 лет.</w:t>
      </w:r>
    </w:p>
    <w:tbl>
      <w:tblPr>
        <w:tblStyle w:val="a6"/>
        <w:tblW w:w="0" w:type="auto"/>
        <w:tblLook w:val="04A0"/>
      </w:tblPr>
      <w:tblGrid>
        <w:gridCol w:w="7196"/>
        <w:gridCol w:w="2126"/>
      </w:tblGrid>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Наименование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Коэффициент</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6 месяцев до 1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0,10</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1 до 2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0,15</w:t>
            </w:r>
          </w:p>
        </w:tc>
      </w:tr>
      <w:tr w:rsidR="00865F44" w:rsidRPr="00865F44" w:rsidTr="009E40A4">
        <w:tc>
          <w:tcPr>
            <w:tcW w:w="7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От 2 до 3 лет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5F44" w:rsidRPr="00865F44" w:rsidRDefault="00865F44" w:rsidP="009E40A4">
            <w:pPr>
              <w:pStyle w:val="ConsPlusNormal"/>
              <w:ind w:firstLine="709"/>
              <w:jc w:val="both"/>
              <w:outlineLvl w:val="0"/>
              <w:rPr>
                <w:rFonts w:ascii="Courier New" w:hAnsi="Courier New" w:cs="Courier New"/>
                <w:sz w:val="20"/>
              </w:rPr>
            </w:pPr>
            <w:r w:rsidRPr="00865F44">
              <w:rPr>
                <w:rFonts w:ascii="Courier New" w:hAnsi="Courier New" w:cs="Courier New"/>
                <w:sz w:val="20"/>
              </w:rPr>
              <w:t>До 0,20</w:t>
            </w:r>
          </w:p>
        </w:tc>
      </w:tr>
    </w:tbl>
    <w:p w:rsidR="00865F44" w:rsidRPr="00865F44" w:rsidRDefault="00865F44" w:rsidP="00865F44">
      <w:pPr>
        <w:pStyle w:val="ConsPlusNormal"/>
        <w:ind w:left="900" w:firstLine="709"/>
        <w:jc w:val="both"/>
        <w:outlineLvl w:val="0"/>
        <w:rPr>
          <w:rFonts w:ascii="Arial" w:hAnsi="Arial" w:cs="Arial"/>
          <w:sz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Глава 3. КОМПЕНСАЦИОННЫЕ ВЫПЛАТЫ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21. Работникам учреждения устанавливаются следующие виды компенсационных выплат: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 выплаты за работу в местностях с особыми климатическими условиями;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26"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eastAsia="Times New Roman" w:hAnsi="Arial" w:cs="Arial"/>
          <w:sz w:val="20"/>
          <w:szCs w:val="20"/>
        </w:rPr>
        <w:t>.</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u w:val="single"/>
        </w:rPr>
        <w:t>Районный коэффициент</w:t>
      </w:r>
      <w:r w:rsidRPr="00865F44">
        <w:rPr>
          <w:rFonts w:ascii="Arial" w:eastAsia="Times New Roman" w:hAnsi="Arial" w:cs="Arial"/>
          <w:sz w:val="20"/>
          <w:szCs w:val="20"/>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865F44">
        <w:rPr>
          <w:rFonts w:ascii="Arial" w:eastAsia="Times New Roman" w:hAnsi="Arial" w:cs="Arial"/>
          <w:sz w:val="20"/>
          <w:szCs w:val="20"/>
        </w:rPr>
        <w:t>Федерации</w:t>
      </w:r>
      <w:proofErr w:type="gramStart"/>
      <w:r w:rsidRPr="00865F44">
        <w:rPr>
          <w:rFonts w:ascii="Arial" w:eastAsia="Times New Roman" w:hAnsi="Arial" w:cs="Arial"/>
          <w:sz w:val="20"/>
          <w:szCs w:val="20"/>
        </w:rPr>
        <w:t>.С</w:t>
      </w:r>
      <w:proofErr w:type="gramEnd"/>
      <w:r w:rsidRPr="00865F44">
        <w:rPr>
          <w:rFonts w:ascii="Arial" w:eastAsia="Times New Roman" w:hAnsi="Arial" w:cs="Arial"/>
          <w:sz w:val="20"/>
          <w:szCs w:val="20"/>
        </w:rPr>
        <w:t>уммы</w:t>
      </w:r>
      <w:proofErr w:type="spellEnd"/>
      <w:r w:rsidRPr="00865F44">
        <w:rPr>
          <w:rFonts w:ascii="Arial" w:eastAsia="Times New Roman" w:hAnsi="Arial" w:cs="Arial"/>
          <w:sz w:val="20"/>
          <w:szCs w:val="20"/>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865F44">
        <w:rPr>
          <w:rFonts w:ascii="Arial" w:eastAsia="Times New Roman" w:hAnsi="Arial" w:cs="Arial"/>
          <w:bCs/>
          <w:sz w:val="20"/>
          <w:szCs w:val="20"/>
        </w:rPr>
        <w:t>районные коэффициенты</w:t>
      </w:r>
      <w:r w:rsidRPr="00865F44">
        <w:rPr>
          <w:rFonts w:ascii="Arial" w:eastAsia="Times New Roman" w:hAnsi="Arial" w:cs="Arial"/>
          <w:sz w:val="20"/>
          <w:szCs w:val="20"/>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Pr="00865F44">
        <w:rPr>
          <w:rFonts w:ascii="Arial" w:eastAsia="Times New Roman" w:hAnsi="Arial" w:cs="Arial"/>
          <w:bCs/>
          <w:sz w:val="20"/>
          <w:szCs w:val="20"/>
        </w:rPr>
        <w:t xml:space="preserve"> Районный </w:t>
      </w:r>
      <w:proofErr w:type="spellStart"/>
      <w:r w:rsidRPr="00865F44">
        <w:rPr>
          <w:rFonts w:ascii="Arial" w:eastAsia="Times New Roman" w:hAnsi="Arial" w:cs="Arial"/>
          <w:bCs/>
          <w:sz w:val="20"/>
          <w:szCs w:val="20"/>
        </w:rPr>
        <w:t>коэффициент</w:t>
      </w:r>
      <w:r w:rsidRPr="00865F44">
        <w:rPr>
          <w:rFonts w:ascii="Arial" w:eastAsia="Times New Roman" w:hAnsi="Arial" w:cs="Arial"/>
          <w:sz w:val="20"/>
          <w:szCs w:val="20"/>
        </w:rPr>
        <w:t>не</w:t>
      </w:r>
      <w:proofErr w:type="spellEnd"/>
      <w:r w:rsidRPr="00865F44">
        <w:rPr>
          <w:rFonts w:ascii="Arial" w:eastAsia="Times New Roman" w:hAnsi="Arial" w:cs="Arial"/>
          <w:sz w:val="20"/>
          <w:szCs w:val="20"/>
        </w:rPr>
        <w:t xml:space="preserve"> начисляется на следующие выплаты: процентные надбавки к заработной плате за стаж работы в районах Крайнего Севера и приравненных к ним местностях; сумму среднего заработка (так как он уже учтен при исчислении среднего заработка); 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 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 </w:t>
      </w:r>
      <w:proofErr w:type="gramStart"/>
      <w:r w:rsidRPr="00865F44">
        <w:rPr>
          <w:rFonts w:ascii="Arial" w:eastAsia="Times New Roman" w:hAnsi="Arial" w:cs="Arial"/>
          <w:sz w:val="20"/>
          <w:szCs w:val="20"/>
        </w:rPr>
        <w:t xml:space="preserve">Размер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w:t>
      </w:r>
      <w:proofErr w:type="spellStart"/>
      <w:r w:rsidRPr="00865F44">
        <w:rPr>
          <w:rFonts w:ascii="Arial" w:eastAsia="Times New Roman" w:hAnsi="Arial" w:cs="Arial"/>
          <w:sz w:val="20"/>
          <w:szCs w:val="20"/>
        </w:rPr>
        <w:t>Ангарска</w:t>
      </w:r>
      <w:proofErr w:type="spellEnd"/>
      <w:r w:rsidRPr="00865F44">
        <w:rPr>
          <w:rFonts w:ascii="Arial" w:eastAsia="Times New Roman" w:hAnsi="Arial" w:cs="Arial"/>
          <w:sz w:val="20"/>
          <w:szCs w:val="20"/>
        </w:rPr>
        <w:t xml:space="preserve">, г. Черемхово и Черемховского р-на, г. Тулуна и </w:t>
      </w:r>
      <w:proofErr w:type="spellStart"/>
      <w:r w:rsidRPr="00865F44">
        <w:rPr>
          <w:rFonts w:ascii="Arial" w:eastAsia="Times New Roman" w:hAnsi="Arial" w:cs="Arial"/>
          <w:sz w:val="20"/>
          <w:szCs w:val="20"/>
        </w:rPr>
        <w:t>Тулунского</w:t>
      </w:r>
      <w:proofErr w:type="spellEnd"/>
      <w:r w:rsidRPr="00865F44">
        <w:rPr>
          <w:rFonts w:ascii="Arial" w:eastAsia="Times New Roman" w:hAnsi="Arial" w:cs="Arial"/>
          <w:sz w:val="20"/>
          <w:szCs w:val="20"/>
        </w:rPr>
        <w:t xml:space="preserve"> р-на и работников ВСЖД, по которым приняты решения облисполкома и постановления главы администрации.</w:t>
      </w:r>
      <w:proofErr w:type="gramEnd"/>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roofErr w:type="gramStart"/>
      <w:r w:rsidRPr="00865F44">
        <w:rPr>
          <w:rFonts w:ascii="Arial" w:eastAsia="Times New Roman" w:hAnsi="Arial" w:cs="Arial"/>
          <w:sz w:val="20"/>
          <w:szCs w:val="20"/>
          <w:u w:val="single"/>
        </w:rPr>
        <w:t>Процентная</w:t>
      </w:r>
      <w:proofErr w:type="gramEnd"/>
      <w:r w:rsidRPr="00865F44">
        <w:rPr>
          <w:rFonts w:ascii="Arial" w:eastAsia="Times New Roman" w:hAnsi="Arial" w:cs="Arial"/>
          <w:sz w:val="20"/>
          <w:szCs w:val="20"/>
          <w:u w:val="single"/>
        </w:rPr>
        <w:t xml:space="preserve"> </w:t>
      </w:r>
      <w:proofErr w:type="spellStart"/>
      <w:r w:rsidRPr="00865F44">
        <w:rPr>
          <w:rFonts w:ascii="Arial" w:eastAsia="Times New Roman" w:hAnsi="Arial" w:cs="Arial"/>
          <w:sz w:val="20"/>
          <w:szCs w:val="20"/>
          <w:u w:val="single"/>
        </w:rPr>
        <w:t>надбавка</w:t>
      </w:r>
      <w:r w:rsidRPr="00865F44">
        <w:rPr>
          <w:rFonts w:ascii="Arial" w:eastAsia="Times New Roman" w:hAnsi="Arial" w:cs="Arial"/>
          <w:sz w:val="20"/>
          <w:szCs w:val="20"/>
        </w:rPr>
        <w:t>к</w:t>
      </w:r>
      <w:proofErr w:type="spellEnd"/>
      <w:r w:rsidRPr="00865F44">
        <w:rPr>
          <w:rFonts w:ascii="Arial" w:eastAsia="Times New Roman" w:hAnsi="Arial" w:cs="Arial"/>
          <w:sz w:val="20"/>
          <w:szCs w:val="20"/>
        </w:rPr>
        <w:t xml:space="preserve">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условиях. 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 Суммы указанных расходов относятся к расходам на оплату труда </w:t>
      </w:r>
      <w:r w:rsidRPr="00865F44">
        <w:rPr>
          <w:rFonts w:ascii="Arial" w:eastAsia="Times New Roman" w:hAnsi="Arial" w:cs="Arial"/>
          <w:sz w:val="20"/>
          <w:szCs w:val="20"/>
        </w:rPr>
        <w:lastRenderedPageBreak/>
        <w:t>в полном размере. Процентная надбавка назначается в размере 10% за первые 6 месяцев работы и увеличивается на эту величину каж</w:t>
      </w:r>
      <w:proofErr w:type="gramStart"/>
      <w:r w:rsidRPr="00865F44">
        <w:rPr>
          <w:rFonts w:ascii="Arial" w:eastAsia="Times New Roman" w:hAnsi="Arial" w:cs="Arial"/>
          <w:sz w:val="20"/>
          <w:szCs w:val="20"/>
        </w:rPr>
        <w:t>дые полгода, пока не достигнет</w:t>
      </w:r>
      <w:proofErr w:type="gramEnd"/>
      <w:r w:rsidRPr="00865F44">
        <w:rPr>
          <w:rFonts w:ascii="Arial" w:eastAsia="Times New Roman" w:hAnsi="Arial" w:cs="Arial"/>
          <w:sz w:val="20"/>
          <w:szCs w:val="20"/>
        </w:rPr>
        <w:t xml:space="preserve"> максимума-30%.</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roofErr w:type="gramStart"/>
      <w:r w:rsidRPr="00865F44">
        <w:rPr>
          <w:rFonts w:ascii="Arial" w:eastAsia="Times New Roman" w:hAnsi="Arial" w:cs="Arial"/>
          <w:sz w:val="20"/>
          <w:szCs w:val="20"/>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27"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eastAsia="Times New Roman" w:hAnsi="Arial" w:cs="Arial"/>
          <w:sz w:val="20"/>
          <w:szCs w:val="20"/>
        </w:rPr>
        <w:t>. Размер компенсационной выплаты за совмещение профессий (должностей) и (или) за расширение зон обслуживания, и (или) за увеличение</w:t>
      </w:r>
      <w:proofErr w:type="gramEnd"/>
      <w:r w:rsidRPr="00865F44">
        <w:rPr>
          <w:rFonts w:ascii="Arial" w:eastAsia="Times New Roman" w:hAnsi="Arial" w:cs="Arial"/>
          <w:sz w:val="20"/>
          <w:szCs w:val="20"/>
        </w:rPr>
        <w:t xml:space="preserve"> объема работы без освобождения от работы, определенной трудовым договором, устанавливается в соответствии со статьей 151 </w:t>
      </w:r>
      <w:hyperlink r:id="rId28"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eastAsia="Times New Roman" w:hAnsi="Arial" w:cs="Arial"/>
          <w:sz w:val="20"/>
          <w:szCs w:val="20"/>
        </w:rPr>
        <w:t>, то есть определяется по соглашению сторон трудового договора с учетом содержания и объема дополнительной работы.</w:t>
      </w:r>
      <w:r w:rsidRPr="00865F44">
        <w:rPr>
          <w:rFonts w:ascii="Arial" w:eastAsia="Times New Roman" w:hAnsi="Arial" w:cs="Arial"/>
          <w:sz w:val="20"/>
          <w:szCs w:val="20"/>
        </w:rPr>
        <w:b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-за работу в ночное время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Компенсационная выплата за работу в ночное время устанавливается работникам на условиях и в порядке, предусмотренных статьей 96 </w:t>
      </w:r>
      <w:hyperlink r:id="rId29"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eastAsia="Times New Roman" w:hAnsi="Arial" w:cs="Arial"/>
          <w:sz w:val="20"/>
          <w:szCs w:val="20"/>
        </w:rPr>
        <w:t xml:space="preserve">.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30" w:history="1">
        <w:r w:rsidRPr="00865F44">
          <w:rPr>
            <w:rStyle w:val="a3"/>
            <w:rFonts w:ascii="Arial" w:eastAsia="Times New Roman" w:hAnsi="Arial" w:cs="Arial"/>
            <w:color w:val="auto"/>
            <w:sz w:val="20"/>
            <w:szCs w:val="20"/>
            <w:u w:val="none"/>
          </w:rPr>
          <w:t>Трудового кодекса Российской Федерации</w:t>
        </w:r>
      </w:hyperlink>
      <w:r w:rsidRPr="00865F44">
        <w:rPr>
          <w:rFonts w:ascii="Arial" w:eastAsia="Times New Roman" w:hAnsi="Arial" w:cs="Arial"/>
          <w:sz w:val="20"/>
          <w:szCs w:val="20"/>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-за сверхурочную работу</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Компенсационная выплата за сверхурочную работу устанавливается работникам на условиях, в порядке и в размере, установленных статьями 99, 152 </w:t>
      </w:r>
      <w:hyperlink r:id="rId31" w:history="1">
        <w:r w:rsidRPr="00865F44">
          <w:rPr>
            <w:rStyle w:val="a3"/>
            <w:rFonts w:ascii="Arial" w:eastAsia="Times New Roman" w:hAnsi="Arial" w:cs="Arial"/>
            <w:color w:val="auto"/>
            <w:sz w:val="20"/>
            <w:szCs w:val="20"/>
            <w:u w:val="none"/>
          </w:rPr>
          <w:t xml:space="preserve">Трудового кодекса Российской </w:t>
        </w:r>
        <w:proofErr w:type="spellStart"/>
        <w:r w:rsidRPr="00865F44">
          <w:rPr>
            <w:rStyle w:val="a3"/>
            <w:rFonts w:ascii="Arial" w:eastAsia="Times New Roman" w:hAnsi="Arial" w:cs="Arial"/>
            <w:color w:val="auto"/>
            <w:sz w:val="20"/>
            <w:szCs w:val="20"/>
            <w:u w:val="none"/>
          </w:rPr>
          <w:t>Федерации</w:t>
        </w:r>
        <w:proofErr w:type="gramStart"/>
      </w:hyperlink>
      <w:r w:rsidRPr="00865F44">
        <w:rPr>
          <w:rFonts w:ascii="Arial" w:eastAsia="Times New Roman" w:hAnsi="Arial" w:cs="Arial"/>
          <w:sz w:val="20"/>
          <w:szCs w:val="20"/>
        </w:rPr>
        <w:t>.</w:t>
      </w:r>
      <w:proofErr w:type="gramEnd"/>
      <w:r w:rsidRPr="00865F44">
        <w:rPr>
          <w:rFonts w:ascii="Arial" w:eastAsia="Times New Roman" w:hAnsi="Arial" w:cs="Arial"/>
          <w:sz w:val="20"/>
          <w:szCs w:val="20"/>
        </w:rPr>
        <w:t>Повышенная</w:t>
      </w:r>
      <w:proofErr w:type="spellEnd"/>
      <w:r w:rsidRPr="00865F44">
        <w:rPr>
          <w:rFonts w:ascii="Arial" w:eastAsia="Times New Roman" w:hAnsi="Arial" w:cs="Arial"/>
          <w:sz w:val="20"/>
          <w:szCs w:val="20"/>
        </w:rPr>
        <w:t xml:space="preserve"> оплата сверхурочной работы составляет за первые два часа работы не менее полуторного размера, за последующие часы – двойного размера.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-за работу в выходные и нерабочие праздничные дни</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r w:rsidRPr="00865F44">
        <w:rPr>
          <w:rFonts w:ascii="Arial" w:hAnsi="Arial" w:cs="Arial"/>
          <w:sz w:val="20"/>
          <w:szCs w:val="20"/>
        </w:rPr>
        <w:t>Федерации. Работникам</w:t>
      </w:r>
      <w:r w:rsidRPr="00865F44">
        <w:rPr>
          <w:rFonts w:ascii="Arial" w:eastAsia="Times New Roman" w:hAnsi="Arial" w:cs="Arial"/>
          <w:sz w:val="20"/>
          <w:szCs w:val="20"/>
        </w:rPr>
        <w:t>, получающим оклад (должностной оклад</w:t>
      </w:r>
      <w:proofErr w:type="gramStart"/>
      <w:r w:rsidRPr="00865F44">
        <w:rPr>
          <w:rFonts w:ascii="Arial" w:eastAsia="Times New Roman" w:hAnsi="Arial" w:cs="Arial"/>
          <w:sz w:val="20"/>
          <w:szCs w:val="20"/>
        </w:rPr>
        <w:t>)-</w:t>
      </w:r>
      <w:proofErr w:type="gramEnd"/>
      <w:r w:rsidRPr="00865F44">
        <w:rPr>
          <w:rFonts w:ascii="Arial" w:eastAsia="Times New Roman" w:hAnsi="Arial" w:cs="Arial"/>
          <w:sz w:val="20"/>
          <w:szCs w:val="20"/>
        </w:rPr>
        <w:t xml:space="preserve">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 По желанию </w:t>
      </w:r>
      <w:proofErr w:type="spellStart"/>
      <w:r w:rsidRPr="00865F44">
        <w:rPr>
          <w:rFonts w:ascii="Arial" w:eastAsia="Times New Roman" w:hAnsi="Arial" w:cs="Arial"/>
          <w:sz w:val="20"/>
          <w:szCs w:val="20"/>
        </w:rPr>
        <w:t>работника</w:t>
      </w:r>
      <w:proofErr w:type="gramStart"/>
      <w:r w:rsidRPr="00865F44">
        <w:rPr>
          <w:rFonts w:ascii="Arial" w:eastAsia="Times New Roman" w:hAnsi="Arial" w:cs="Arial"/>
          <w:sz w:val="20"/>
          <w:szCs w:val="20"/>
        </w:rPr>
        <w:t>,р</w:t>
      </w:r>
      <w:proofErr w:type="gramEnd"/>
      <w:r w:rsidRPr="00865F44">
        <w:rPr>
          <w:rFonts w:ascii="Arial" w:eastAsia="Times New Roman" w:hAnsi="Arial" w:cs="Arial"/>
          <w:sz w:val="20"/>
          <w:szCs w:val="20"/>
        </w:rPr>
        <w:t>аботавшего</w:t>
      </w:r>
      <w:proofErr w:type="spellEnd"/>
      <w:r w:rsidRPr="00865F44">
        <w:rPr>
          <w:rFonts w:ascii="Arial" w:eastAsia="Times New Roman" w:hAnsi="Arial" w:cs="Arial"/>
          <w:sz w:val="20"/>
          <w:szCs w:val="20"/>
        </w:rPr>
        <w:t xml:space="preserve">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trike/>
          <w:sz w:val="20"/>
          <w:szCs w:val="20"/>
          <w:u w:val="single"/>
        </w:rPr>
      </w:pPr>
      <w:r w:rsidRPr="00865F44">
        <w:rPr>
          <w:rFonts w:ascii="Arial" w:eastAsia="Times New Roman" w:hAnsi="Arial" w:cs="Arial"/>
          <w:sz w:val="20"/>
          <w:szCs w:val="20"/>
        </w:rPr>
        <w:t>4) надбавка за работу в сельской местности.</w:t>
      </w:r>
    </w:p>
    <w:p w:rsidR="00865F44" w:rsidRPr="00865F44" w:rsidRDefault="00865F44" w:rsidP="00865F44">
      <w:pPr>
        <w:pStyle w:val="a4"/>
        <w:shd w:val="clear" w:color="auto" w:fill="FFFFFF"/>
        <w:spacing w:after="0" w:line="240" w:lineRule="auto"/>
        <w:ind w:left="0" w:firstLine="709"/>
        <w:jc w:val="both"/>
        <w:textAlignment w:val="baseline"/>
        <w:outlineLvl w:val="0"/>
        <w:rPr>
          <w:rFonts w:ascii="Arial" w:hAnsi="Arial" w:cs="Arial"/>
          <w:sz w:val="20"/>
          <w:szCs w:val="20"/>
        </w:rPr>
      </w:pPr>
      <w:r w:rsidRPr="00865F44">
        <w:rPr>
          <w:rFonts w:ascii="Arial" w:eastAsia="Times New Roman" w:hAnsi="Arial" w:cs="Arial"/>
          <w:sz w:val="20"/>
          <w:szCs w:val="20"/>
        </w:rPr>
        <w:t>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w:t>
      </w: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eastAsia="Times New Roman" w:hAnsi="Arial" w:cs="Arial"/>
          <w:sz w:val="20"/>
          <w:szCs w:val="20"/>
        </w:rPr>
        <w:t>5) надбавка водителям легковых автомобилей и автобусов за классность.</w:t>
      </w:r>
      <w:r w:rsidRPr="00865F44">
        <w:rPr>
          <w:rFonts w:ascii="Arial" w:hAnsi="Arial" w:cs="Arial"/>
          <w:sz w:val="20"/>
          <w:szCs w:val="20"/>
        </w:rPr>
        <w:t xml:space="preserve"> Водителям автомобилей, имеющим квалификацию водителя 1 и 2 класса, устанавливается надбавка за классность в следующих </w:t>
      </w:r>
      <w:proofErr w:type="spellStart"/>
      <w:r w:rsidRPr="00865F44">
        <w:rPr>
          <w:rFonts w:ascii="Arial" w:hAnsi="Arial" w:cs="Arial"/>
          <w:sz w:val="20"/>
          <w:szCs w:val="20"/>
        </w:rPr>
        <w:t>размерах:за</w:t>
      </w:r>
      <w:proofErr w:type="spellEnd"/>
      <w:r w:rsidRPr="00865F44">
        <w:rPr>
          <w:rFonts w:ascii="Arial" w:hAnsi="Arial" w:cs="Arial"/>
          <w:sz w:val="20"/>
          <w:szCs w:val="20"/>
        </w:rPr>
        <w:t xml:space="preserve"> второй класс – 25 % к </w:t>
      </w:r>
      <w:proofErr w:type="spellStart"/>
      <w:r w:rsidRPr="00865F44">
        <w:rPr>
          <w:rFonts w:ascii="Arial" w:hAnsi="Arial" w:cs="Arial"/>
          <w:sz w:val="20"/>
          <w:szCs w:val="20"/>
        </w:rPr>
        <w:t>окладу;за</w:t>
      </w:r>
      <w:proofErr w:type="spellEnd"/>
      <w:r w:rsidRPr="00865F44">
        <w:rPr>
          <w:rFonts w:ascii="Arial" w:hAnsi="Arial" w:cs="Arial"/>
          <w:sz w:val="20"/>
          <w:szCs w:val="20"/>
        </w:rPr>
        <w:t xml:space="preserve"> первый класс – 35 % к </w:t>
      </w:r>
      <w:proofErr w:type="spellStart"/>
      <w:r w:rsidRPr="00865F44">
        <w:rPr>
          <w:rFonts w:ascii="Arial" w:hAnsi="Arial" w:cs="Arial"/>
          <w:sz w:val="20"/>
          <w:szCs w:val="20"/>
        </w:rPr>
        <w:t>окладу</w:t>
      </w:r>
      <w:proofErr w:type="gramStart"/>
      <w:r w:rsidRPr="00865F44">
        <w:rPr>
          <w:rFonts w:ascii="Arial" w:hAnsi="Arial" w:cs="Arial"/>
          <w:sz w:val="20"/>
          <w:szCs w:val="20"/>
        </w:rPr>
        <w:t>.П</w:t>
      </w:r>
      <w:proofErr w:type="gramEnd"/>
      <w:r w:rsidRPr="00865F44">
        <w:rPr>
          <w:rFonts w:ascii="Arial" w:hAnsi="Arial" w:cs="Arial"/>
          <w:sz w:val="20"/>
          <w:szCs w:val="20"/>
        </w:rPr>
        <w:t>ри</w:t>
      </w:r>
      <w:proofErr w:type="spellEnd"/>
      <w:r w:rsidRPr="00865F44">
        <w:rPr>
          <w:rFonts w:ascii="Arial" w:hAnsi="Arial" w:cs="Arial"/>
          <w:sz w:val="20"/>
          <w:szCs w:val="20"/>
        </w:rPr>
        <w:t xml:space="preserve"> выплате надбавки следует учитывать, что в соответствии </w:t>
      </w:r>
      <w:r w:rsidRPr="00865F44">
        <w:rPr>
          <w:rFonts w:ascii="Arial" w:hAnsi="Arial" w:cs="Arial"/>
          <w:b/>
          <w:sz w:val="20"/>
          <w:szCs w:val="20"/>
        </w:rPr>
        <w:t xml:space="preserve">с </w:t>
      </w:r>
      <w:hyperlink r:id="rId32" w:history="1">
        <w:r w:rsidRPr="00865F44">
          <w:rPr>
            <w:rStyle w:val="a5"/>
            <w:rFonts w:ascii="Arial" w:hAnsi="Arial" w:cs="Arial"/>
            <w:color w:val="auto"/>
            <w:sz w:val="20"/>
            <w:szCs w:val="20"/>
          </w:rPr>
          <w:t>постановлением</w:t>
        </w:r>
      </w:hyperlink>
      <w:r w:rsidRPr="00865F44">
        <w:rPr>
          <w:rFonts w:ascii="Arial" w:hAnsi="Arial" w:cs="Arial"/>
          <w:sz w:val="20"/>
          <w:szCs w:val="20"/>
        </w:rPr>
        <w:t xml:space="preserve"> Госкомтруда СССР и ВЦСПС от 20 февраля 1984 года N 58/3-102 (</w:t>
      </w:r>
      <w:hyperlink r:id="rId33" w:history="1">
        <w:r w:rsidRPr="00865F44">
          <w:rPr>
            <w:rStyle w:val="a5"/>
            <w:rFonts w:ascii="Arial" w:hAnsi="Arial" w:cs="Arial"/>
            <w:color w:val="auto"/>
            <w:sz w:val="20"/>
            <w:szCs w:val="20"/>
          </w:rPr>
          <w:t>раздел</w:t>
        </w:r>
      </w:hyperlink>
      <w:r w:rsidRPr="00865F44">
        <w:rPr>
          <w:rFonts w:ascii="Arial" w:hAnsi="Arial" w:cs="Arial"/>
          <w:sz w:val="20"/>
          <w:szCs w:val="20"/>
        </w:rPr>
        <w:t xml:space="preserve">"Автомототранспорт и городской электротранспорт" Квалификационного справочника профессий рабочих, которым </w:t>
      </w:r>
      <w:proofErr w:type="gramStart"/>
      <w:r w:rsidRPr="00865F44">
        <w:rPr>
          <w:rFonts w:ascii="Arial" w:hAnsi="Arial" w:cs="Arial"/>
          <w:sz w:val="20"/>
          <w:szCs w:val="20"/>
        </w:rPr>
        <w:t>устанавливаются месячные оклады)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второй класс - управление легковыми и грузовыми автомобилями всех типов и марок, отнесенными к категориям транспортных средств "В", "С" и "Е", или управление автобусами, отнесенными к категории транспортных средств "Д" или "Д</w:t>
      </w:r>
      <w:proofErr w:type="gramEnd"/>
      <w:r w:rsidRPr="00865F44">
        <w:rPr>
          <w:rFonts w:ascii="Arial" w:hAnsi="Arial" w:cs="Arial"/>
          <w:sz w:val="20"/>
          <w:szCs w:val="20"/>
        </w:rPr>
        <w:t>" и "Е"</w:t>
      </w:r>
      <w:proofErr w:type="gramStart"/>
      <w:r w:rsidRPr="00865F44">
        <w:rPr>
          <w:rFonts w:ascii="Arial" w:hAnsi="Arial" w:cs="Arial"/>
          <w:sz w:val="20"/>
          <w:szCs w:val="20"/>
        </w:rPr>
        <w:t>;-</w:t>
      </w:r>
      <w:proofErr w:type="gramEnd"/>
      <w:r w:rsidRPr="00865F44">
        <w:rPr>
          <w:rFonts w:ascii="Arial" w:hAnsi="Arial" w:cs="Arial"/>
          <w:sz w:val="20"/>
          <w:szCs w:val="20"/>
        </w:rPr>
        <w:t>первый класс - управление легковыми и грузовыми автомобиля и автобусами всех типов и марок, отнесенными к категориям транспортных средств "В", "С", "Д" и "Е".</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lastRenderedPageBreak/>
        <w:t>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25 настоящего Положения.</w:t>
      </w:r>
    </w:p>
    <w:p w:rsidR="00865F44" w:rsidRPr="00865F44" w:rsidRDefault="00865F44" w:rsidP="00865F44">
      <w:pPr>
        <w:spacing w:after="0" w:line="240" w:lineRule="auto"/>
        <w:ind w:firstLine="709"/>
        <w:jc w:val="both"/>
        <w:outlineLvl w:val="0"/>
        <w:rPr>
          <w:rFonts w:ascii="Arial" w:eastAsia="Times New Roman" w:hAnsi="Arial" w:cs="Arial"/>
          <w:strike/>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Глава 4. СТИМУЛИРУЮЩИЕ ВЫПЛАТЫ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22.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 за интенсивность и высокие результаты работы;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 за качество выполняемых работ;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 премиальные выплаты по итогам работы.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Выплаты стимулирующего характера (подпункты 1-2 пункта 26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 xml:space="preserve">23.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 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865F44">
        <w:rPr>
          <w:rFonts w:ascii="Arial" w:eastAsia="Times New Roman" w:hAnsi="Arial" w:cs="Arial"/>
          <w:sz w:val="20"/>
          <w:szCs w:val="20"/>
        </w:rPr>
        <w:t>При этом следует учитывать, что объем средств формирования фонда стимулирующих выплат, финансируемых за счет средств МО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eastAsia="Times New Roman" w:hAnsi="Arial" w:cs="Arial"/>
          <w:sz w:val="20"/>
          <w:szCs w:val="20"/>
        </w:rPr>
        <w:t>Выплаты стимулирующего характера (подпункты 1-2 пункта 26 Положения) осуществляются ежемесячно.</w:t>
      </w: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hAnsi="Arial" w:cs="Arial"/>
          <w:sz w:val="20"/>
          <w:szCs w:val="20"/>
        </w:rPr>
        <w:t>Выплаты стимулирующего характера для работников, совмещающих должности в учреждении устанавливаются по основной должности.</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Выплаты стимулирующего характера для внешних совместителей устанавливаются на усмотрение руководителя учреждения.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hAnsi="Arial" w:cs="Arial"/>
          <w:sz w:val="20"/>
          <w:szCs w:val="20"/>
        </w:rPr>
        <w:t>Стимулирующие выплаты устанавливаются работнику с учетом:</w:t>
      </w:r>
    </w:p>
    <w:p w:rsidR="00865F44" w:rsidRPr="00865F44" w:rsidRDefault="00865F44" w:rsidP="00865F44">
      <w:pPr>
        <w:shd w:val="clear" w:color="auto" w:fill="FFFFFF"/>
        <w:spacing w:after="0" w:line="240" w:lineRule="auto"/>
        <w:ind w:firstLine="709"/>
        <w:jc w:val="both"/>
        <w:textAlignment w:val="baseline"/>
        <w:outlineLvl w:val="0"/>
        <w:rPr>
          <w:rFonts w:ascii="Arial" w:hAnsi="Arial" w:cs="Arial"/>
          <w:sz w:val="20"/>
          <w:szCs w:val="20"/>
        </w:rPr>
      </w:pPr>
      <w:r w:rsidRPr="00865F44">
        <w:rPr>
          <w:rFonts w:ascii="Arial" w:hAnsi="Arial" w:cs="Arial"/>
          <w:sz w:val="20"/>
          <w:szCs w:val="20"/>
        </w:rPr>
        <w:t>а) показателей, позволяющих оценить результативность и качество его работы в соответствующем учреждении;</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 Положение о составе и порядке работы комиссии по определению размеров стимулирующих выплат утверждается локальным актом учреждения.</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865F44" w:rsidRPr="00865F44" w:rsidRDefault="00865F44" w:rsidP="00865F44">
      <w:pPr>
        <w:pStyle w:val="ConsPlusNormal"/>
        <w:ind w:firstLine="709"/>
        <w:jc w:val="both"/>
        <w:rPr>
          <w:rFonts w:ascii="Arial" w:hAnsi="Arial" w:cs="Arial"/>
          <w:sz w:val="20"/>
        </w:rPr>
      </w:pPr>
      <w:r w:rsidRPr="00865F44">
        <w:rPr>
          <w:rFonts w:ascii="Arial" w:hAnsi="Arial" w:cs="Arial"/>
          <w:sz w:val="20"/>
        </w:rPr>
        <w:t>При достижении новых показателей, определяемых перечнем, размеры стимулирующих выплат подлежат пересмотру.</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24. К премиальным выплатам по итогам работы относятся: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-премия по итогам работы за месяц, квартал, год.</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-единовременная премия.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roofErr w:type="gramStart"/>
      <w:r w:rsidRPr="00865F44">
        <w:rPr>
          <w:rFonts w:ascii="Arial" w:eastAsia="Times New Roman" w:hAnsi="Arial" w:cs="Arial"/>
          <w:sz w:val="20"/>
          <w:szCs w:val="20"/>
        </w:rPr>
        <w:lastRenderedPageBreak/>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865F44">
        <w:rPr>
          <w:rFonts w:ascii="Arial" w:eastAsia="Times New Roman" w:hAnsi="Arial" w:cs="Arial"/>
          <w:sz w:val="20"/>
          <w:szCs w:val="20"/>
        </w:rPr>
        <w:t>срок</w:t>
      </w:r>
      <w:proofErr w:type="gramStart"/>
      <w:r w:rsidRPr="00865F44">
        <w:rPr>
          <w:rFonts w:ascii="Arial" w:eastAsia="Times New Roman" w:hAnsi="Arial" w:cs="Arial"/>
          <w:sz w:val="20"/>
          <w:szCs w:val="20"/>
        </w:rPr>
        <w:t>.О</w:t>
      </w:r>
      <w:proofErr w:type="gramEnd"/>
      <w:r w:rsidRPr="00865F44">
        <w:rPr>
          <w:rFonts w:ascii="Arial" w:eastAsia="Times New Roman" w:hAnsi="Arial" w:cs="Arial"/>
          <w:sz w:val="20"/>
          <w:szCs w:val="20"/>
        </w:rPr>
        <w:t>снованиями</w:t>
      </w:r>
      <w:proofErr w:type="spellEnd"/>
      <w:r w:rsidRPr="00865F44">
        <w:rPr>
          <w:rFonts w:ascii="Arial" w:eastAsia="Times New Roman" w:hAnsi="Arial" w:cs="Arial"/>
          <w:sz w:val="20"/>
          <w:szCs w:val="20"/>
        </w:rPr>
        <w:t xml:space="preserve"> выплаты премии по итогам работы за год является участие работника учреждения в выполнении муниципального задания учреждения.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w:t>
      </w:r>
      <w:proofErr w:type="spellStart"/>
      <w:r w:rsidRPr="00865F44">
        <w:rPr>
          <w:rFonts w:ascii="Arial" w:eastAsia="Times New Roman" w:hAnsi="Arial" w:cs="Arial"/>
          <w:sz w:val="20"/>
          <w:szCs w:val="20"/>
        </w:rPr>
        <w:t>работник</w:t>
      </w:r>
      <w:proofErr w:type="gramStart"/>
      <w:r w:rsidRPr="00865F44">
        <w:rPr>
          <w:rFonts w:ascii="Arial" w:eastAsia="Times New Roman" w:hAnsi="Arial" w:cs="Arial"/>
          <w:sz w:val="20"/>
          <w:szCs w:val="20"/>
        </w:rPr>
        <w:t>.</w:t>
      </w:r>
      <w:r w:rsidRPr="00865F44">
        <w:rPr>
          <w:rFonts w:ascii="Arial" w:hAnsi="Arial" w:cs="Arial"/>
          <w:sz w:val="20"/>
          <w:szCs w:val="20"/>
        </w:rPr>
        <w:t>П</w:t>
      </w:r>
      <w:proofErr w:type="gramEnd"/>
      <w:r w:rsidRPr="00865F44">
        <w:rPr>
          <w:rFonts w:ascii="Arial" w:hAnsi="Arial" w:cs="Arial"/>
          <w:sz w:val="20"/>
          <w:szCs w:val="20"/>
        </w:rPr>
        <w:t>ремирование</w:t>
      </w:r>
      <w:proofErr w:type="spellEnd"/>
      <w:r w:rsidRPr="00865F44">
        <w:rPr>
          <w:rFonts w:ascii="Arial" w:hAnsi="Arial" w:cs="Arial"/>
          <w:sz w:val="20"/>
          <w:szCs w:val="20"/>
        </w:rPr>
        <w:t xml:space="preserve">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фактически отработанном каждым работником времени в календарном периоде, включая время нахождения в командировках. 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Глава 5. УСТАНОВЛЕНИЕ СТИМУЛИРУЮЩИХ ВЫПЛАТ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25. Стимулирующие выплаты устанавливаются работникам, за исключением работников (руководителю учреждения), с учетом: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1) показателей и критериев эффективности деятельности работников </w:t>
      </w:r>
      <w:proofErr w:type="spellStart"/>
      <w:r w:rsidRPr="00865F44">
        <w:rPr>
          <w:rFonts w:ascii="Arial" w:eastAsia="Times New Roman" w:hAnsi="Arial" w:cs="Arial"/>
          <w:sz w:val="20"/>
          <w:szCs w:val="20"/>
        </w:rPr>
        <w:t>учрежденияПриложение</w:t>
      </w:r>
      <w:proofErr w:type="spellEnd"/>
      <w:r w:rsidRPr="00865F44">
        <w:rPr>
          <w:rFonts w:ascii="Arial" w:eastAsia="Times New Roman" w:hAnsi="Arial" w:cs="Arial"/>
          <w:sz w:val="20"/>
          <w:szCs w:val="20"/>
        </w:rPr>
        <w:t xml:space="preserve"> № 4;</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26. Порядок установления стимулирующих выплат работникам администрации устанавливается главой 6 настоящего Положения.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27.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28. Представление по определению размеров стимулирующих выплат работникам учреждения (далее - представление</w:t>
      </w:r>
      <w:proofErr w:type="gramStart"/>
      <w:r w:rsidRPr="00865F44">
        <w:rPr>
          <w:rFonts w:ascii="Arial" w:eastAsia="Times New Roman" w:hAnsi="Arial" w:cs="Arial"/>
          <w:sz w:val="20"/>
          <w:szCs w:val="20"/>
        </w:rPr>
        <w:t>)к</w:t>
      </w:r>
      <w:proofErr w:type="gramEnd"/>
      <w:r w:rsidRPr="00865F44">
        <w:rPr>
          <w:rFonts w:ascii="Arial" w:eastAsia="Times New Roman" w:hAnsi="Arial" w:cs="Arial"/>
          <w:sz w:val="20"/>
          <w:szCs w:val="20"/>
        </w:rPr>
        <w:t>омиссией направляется руководителю учреждения для решения: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29. </w:t>
      </w:r>
      <w:proofErr w:type="gramStart"/>
      <w:r w:rsidRPr="00865F44">
        <w:rPr>
          <w:rFonts w:ascii="Arial" w:eastAsia="Times New Roman" w:hAnsi="Arial" w:cs="Arial"/>
          <w:sz w:val="20"/>
          <w:szCs w:val="20"/>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30. Представление составляется лицами, указанными в пункте 33настоящего Положения, по собственной инициативе в случаях:</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 при изменении наименований, порядка установления и размеров стимулирующих выплат, предусмотренных локальными актами об оплате труда;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w:t>
      </w:r>
      <w:r w:rsidRPr="00865F44">
        <w:rPr>
          <w:rFonts w:ascii="Arial" w:eastAsia="Times New Roman" w:hAnsi="Arial" w:cs="Arial"/>
          <w:sz w:val="20"/>
          <w:szCs w:val="20"/>
        </w:rPr>
        <w:lastRenderedPageBreak/>
        <w:t>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4) при установлении и определении размеров премиальных выплат.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31. На работников, находящихся в непосредственном подчинении у руководителя </w:t>
      </w:r>
      <w:proofErr w:type="spellStart"/>
      <w:r w:rsidRPr="00865F44">
        <w:rPr>
          <w:rFonts w:ascii="Arial" w:eastAsia="Times New Roman" w:hAnsi="Arial" w:cs="Arial"/>
          <w:sz w:val="20"/>
          <w:szCs w:val="20"/>
        </w:rPr>
        <w:t>учреждения</w:t>
      </w:r>
      <w:proofErr w:type="gramStart"/>
      <w:r w:rsidRPr="00865F44">
        <w:rPr>
          <w:rFonts w:ascii="Arial" w:eastAsia="Times New Roman" w:hAnsi="Arial" w:cs="Arial"/>
          <w:sz w:val="20"/>
          <w:szCs w:val="20"/>
        </w:rPr>
        <w:t>,в</w:t>
      </w:r>
      <w:proofErr w:type="spellEnd"/>
      <w:proofErr w:type="gramEnd"/>
      <w:r w:rsidRPr="00865F44">
        <w:rPr>
          <w:rFonts w:ascii="Arial" w:eastAsia="Times New Roman" w:hAnsi="Arial" w:cs="Arial"/>
          <w:sz w:val="20"/>
          <w:szCs w:val="20"/>
        </w:rPr>
        <w:t xml:space="preserve">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32. Выплаты стимулирующего характера осуществляются на основании приказа </w:t>
      </w:r>
      <w:proofErr w:type="gramStart"/>
      <w:r w:rsidRPr="00865F44">
        <w:rPr>
          <w:rFonts w:ascii="Arial" w:eastAsia="Times New Roman" w:hAnsi="Arial" w:cs="Arial"/>
          <w:sz w:val="20"/>
          <w:szCs w:val="20"/>
        </w:rPr>
        <w:t>руководителя</w:t>
      </w:r>
      <w:proofErr w:type="gramEnd"/>
      <w:r w:rsidRPr="00865F44">
        <w:rPr>
          <w:rFonts w:ascii="Arial" w:eastAsia="Times New Roman" w:hAnsi="Arial" w:cs="Arial"/>
          <w:sz w:val="20"/>
          <w:szCs w:val="20"/>
        </w:rPr>
        <w:t xml:space="preserve"> в котором указывается конкретный размер этой выплаты.</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33.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hAnsi="Arial" w:cs="Arial"/>
          <w:sz w:val="20"/>
          <w:szCs w:val="20"/>
        </w:rPr>
        <w:t>Глава 6. ОСОБЕННОСТИ УСТАНОВЛЕНИЯ ЗАРАБОТНОЙ ПЛАТЫ РАБОТНИКАМ АДМИНИСТРАЦИИ</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 xml:space="preserve">34. </w:t>
      </w:r>
      <w:proofErr w:type="gramStart"/>
      <w:r w:rsidRPr="00865F44">
        <w:rPr>
          <w:rFonts w:ascii="Arial" w:eastAsia="Times New Roman" w:hAnsi="Arial" w:cs="Arial"/>
          <w:sz w:val="20"/>
          <w:szCs w:val="20"/>
        </w:rPr>
        <w:t xml:space="preserve">Должностные оклады руководителей учреждений определяются Учредителем в заключаемым с ними трудовых договорах </w:t>
      </w:r>
      <w:proofErr w:type="spellStart"/>
      <w:r w:rsidRPr="00865F44">
        <w:rPr>
          <w:rFonts w:ascii="Arial" w:eastAsia="Times New Roman" w:hAnsi="Arial" w:cs="Arial"/>
          <w:sz w:val="20"/>
          <w:szCs w:val="20"/>
        </w:rPr>
        <w:t>впорядке</w:t>
      </w:r>
      <w:proofErr w:type="spellEnd"/>
      <w:r w:rsidRPr="00865F44">
        <w:rPr>
          <w:rFonts w:ascii="Arial" w:eastAsia="Times New Roman" w:hAnsi="Arial" w:cs="Arial"/>
          <w:sz w:val="20"/>
          <w:szCs w:val="20"/>
        </w:rPr>
        <w:t>, 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roofErr w:type="gramEnd"/>
    </w:p>
    <w:p w:rsidR="00865F44" w:rsidRPr="00865F44" w:rsidRDefault="00865F44" w:rsidP="00865F44">
      <w:pPr>
        <w:autoSpaceDE w:val="0"/>
        <w:autoSpaceDN w:val="0"/>
        <w:adjustRightInd w:val="0"/>
        <w:spacing w:after="0" w:line="240" w:lineRule="auto"/>
        <w:ind w:firstLine="709"/>
        <w:jc w:val="both"/>
        <w:outlineLvl w:val="0"/>
        <w:rPr>
          <w:rFonts w:ascii="Arial" w:hAnsi="Arial" w:cs="Arial"/>
          <w:sz w:val="20"/>
          <w:szCs w:val="20"/>
        </w:rPr>
      </w:pPr>
      <w:r w:rsidRPr="00865F44">
        <w:rPr>
          <w:rFonts w:ascii="Arial" w:hAnsi="Arial" w:cs="Arial"/>
          <w:sz w:val="20"/>
          <w:szCs w:val="20"/>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865F44" w:rsidRPr="00865F44" w:rsidRDefault="00865F44" w:rsidP="00865F44">
      <w:pPr>
        <w:autoSpaceDE w:val="0"/>
        <w:autoSpaceDN w:val="0"/>
        <w:adjustRightInd w:val="0"/>
        <w:spacing w:after="0" w:line="240" w:lineRule="auto"/>
        <w:ind w:firstLine="709"/>
        <w:jc w:val="both"/>
        <w:outlineLvl w:val="0"/>
        <w:rPr>
          <w:rFonts w:ascii="Arial" w:hAnsi="Arial" w:cs="Arial"/>
          <w:sz w:val="20"/>
          <w:szCs w:val="20"/>
        </w:rPr>
      </w:pPr>
      <w:r w:rsidRPr="00865F44">
        <w:rPr>
          <w:rFonts w:ascii="Arial" w:hAnsi="Arial" w:cs="Arial"/>
          <w:sz w:val="20"/>
          <w:szCs w:val="20"/>
        </w:rPr>
        <w:t>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865F44" w:rsidRPr="00865F44" w:rsidRDefault="00865F44" w:rsidP="00865F44">
      <w:pPr>
        <w:pStyle w:val="ConsPlusNormal"/>
        <w:ind w:firstLine="709"/>
        <w:jc w:val="both"/>
        <w:outlineLvl w:val="0"/>
        <w:rPr>
          <w:rFonts w:ascii="Arial" w:hAnsi="Arial" w:cs="Arial"/>
          <w:sz w:val="20"/>
        </w:rPr>
      </w:pPr>
      <w:r w:rsidRPr="00865F44">
        <w:rPr>
          <w:rFonts w:ascii="Arial" w:hAnsi="Arial" w:cs="Arial"/>
          <w:sz w:val="20"/>
        </w:rPr>
        <w:t>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35. Размеры должностных окладов работников администрации указываются в заключаемых с ними трудовых договорах.</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36.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37.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r w:rsidRPr="00865F44">
        <w:rPr>
          <w:rFonts w:ascii="Arial" w:eastAsia="Times New Roman" w:hAnsi="Arial" w:cs="Arial"/>
          <w:sz w:val="20"/>
          <w:szCs w:val="20"/>
        </w:rPr>
        <w:t xml:space="preserve">38. </w:t>
      </w:r>
      <w:proofErr w:type="gramStart"/>
      <w:r w:rsidRPr="00865F44">
        <w:rPr>
          <w:rFonts w:ascii="Arial" w:eastAsia="Times New Roman" w:hAnsi="Arial" w:cs="Arial"/>
          <w:sz w:val="20"/>
          <w:szCs w:val="20"/>
        </w:rPr>
        <w:t xml:space="preserve">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proofErr w:type="spellStart"/>
      <w:r w:rsidRPr="00865F44">
        <w:rPr>
          <w:rFonts w:ascii="Arial" w:eastAsia="Times New Roman" w:hAnsi="Arial" w:cs="Arial"/>
          <w:sz w:val="20"/>
          <w:szCs w:val="20"/>
        </w:rPr>
        <w:t>муниципальногобюджетного</w:t>
      </w:r>
      <w:proofErr w:type="spellEnd"/>
      <w:r w:rsidRPr="00865F44">
        <w:rPr>
          <w:rFonts w:ascii="Arial" w:eastAsia="Times New Roman" w:hAnsi="Arial" w:cs="Arial"/>
          <w:sz w:val="20"/>
          <w:szCs w:val="20"/>
        </w:rPr>
        <w:t xml:space="preserve">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proofErr w:type="gramEnd"/>
    </w:p>
    <w:p w:rsidR="00865F44" w:rsidRPr="00865F44" w:rsidRDefault="00865F44" w:rsidP="00865F44">
      <w:pPr>
        <w:autoSpaceDE w:val="0"/>
        <w:autoSpaceDN w:val="0"/>
        <w:adjustRightInd w:val="0"/>
        <w:spacing w:after="0" w:line="240" w:lineRule="auto"/>
        <w:ind w:firstLine="709"/>
        <w:jc w:val="both"/>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Глава 8. ИНЫЕ ВОПРОСЫ ОПЛАТЫ ТРУДА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39. Дополнительная выплата устанавливается работникам учреждений, если заработная плата работника учреждения</w:t>
      </w:r>
      <w:proofErr w:type="gramStart"/>
      <w:r w:rsidRPr="00865F44">
        <w:rPr>
          <w:rFonts w:ascii="Arial" w:eastAsia="Times New Roman" w:hAnsi="Arial" w:cs="Arial"/>
          <w:sz w:val="20"/>
          <w:szCs w:val="20"/>
        </w:rPr>
        <w:t xml:space="preserve"> ,</w:t>
      </w:r>
      <w:proofErr w:type="gramEnd"/>
      <w:r w:rsidRPr="00865F44">
        <w:rPr>
          <w:rFonts w:ascii="Arial" w:eastAsia="Times New Roman" w:hAnsi="Arial" w:cs="Arial"/>
          <w:sz w:val="20"/>
          <w:szCs w:val="20"/>
        </w:rPr>
        <w:t xml:space="preserve">полностью отработавшего норму рабочего времени и выполнившего нормы труда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w:t>
      </w:r>
      <w:r w:rsidRPr="00865F44">
        <w:rPr>
          <w:rFonts w:ascii="Arial" w:eastAsia="Times New Roman" w:hAnsi="Arial" w:cs="Arial"/>
          <w:sz w:val="20"/>
          <w:szCs w:val="20"/>
        </w:rPr>
        <w:lastRenderedPageBreak/>
        <w:t xml:space="preserve">установленным федеральным законодательством или </w:t>
      </w:r>
      <w:proofErr w:type="gramStart"/>
      <w:r w:rsidRPr="00865F44">
        <w:rPr>
          <w:rFonts w:ascii="Arial" w:eastAsia="Times New Roman" w:hAnsi="Arial" w:cs="Arial"/>
          <w:sz w:val="20"/>
          <w:szCs w:val="20"/>
        </w:rPr>
        <w:t>минимальным размером заработной платы, установленном региональным соглашением о минимальной заработной плате (при наличии).</w:t>
      </w:r>
      <w:proofErr w:type="gramEnd"/>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Приложение 1</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к положению об оплате труда работников</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муниципальных учреждений культуры МО «Тихоновка»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МИНИМАЛЬНЫЕ РАЗМЕРЫ ОКЛАДОВ (ДОЛЖНОСТНЫХ ОКЛАДОВ), СТАВОК ЗАРАБОТНОЙ ПЛАТЫ РАБОТНИКОВ УЧРЕЖДЕНИЙ КУЛЬТУРЫ МО «ТИХОНОВКА», ФУНКЦИИ И ПОЛНОМОЧИЯ </w:t>
      </w:r>
      <w:proofErr w:type="gramStart"/>
      <w:r w:rsidRPr="00865F44">
        <w:rPr>
          <w:rFonts w:ascii="Arial" w:eastAsia="Times New Roman" w:hAnsi="Arial" w:cs="Arial"/>
          <w:sz w:val="20"/>
          <w:szCs w:val="20"/>
        </w:rPr>
        <w:t>УЧРЕДИТЕЛЯ</w:t>
      </w:r>
      <w:proofErr w:type="gramEnd"/>
      <w:r w:rsidRPr="00865F44">
        <w:rPr>
          <w:rFonts w:ascii="Arial" w:eastAsia="Times New Roman" w:hAnsi="Arial" w:cs="Arial"/>
          <w:sz w:val="20"/>
          <w:szCs w:val="20"/>
        </w:rPr>
        <w:t xml:space="preserve"> КОТОРЫХ ОСУЩЕСТВЛЯЕТ АДМИНИСТРАЦИЯ МО «ТИХОНОВКА»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tblPr>
      <w:tblGrid>
        <w:gridCol w:w="1934"/>
        <w:gridCol w:w="5487"/>
        <w:gridCol w:w="1934"/>
      </w:tblGrid>
      <w:tr w:rsidR="00865F44" w:rsidRPr="00865F44" w:rsidTr="009E40A4">
        <w:trPr>
          <w:trHeight w:val="15"/>
        </w:trPr>
        <w:tc>
          <w:tcPr>
            <w:tcW w:w="7421" w:type="dxa"/>
            <w:gridSpan w:val="2"/>
            <w:hideMark/>
          </w:tcPr>
          <w:p w:rsidR="00865F44" w:rsidRPr="00865F44" w:rsidRDefault="00865F44" w:rsidP="009E40A4">
            <w:pPr>
              <w:spacing w:after="0" w:line="240" w:lineRule="auto"/>
              <w:ind w:firstLine="709"/>
              <w:jc w:val="both"/>
              <w:outlineLvl w:val="0"/>
              <w:rPr>
                <w:rFonts w:ascii="Arial" w:eastAsia="Times New Roman" w:hAnsi="Arial" w:cs="Arial"/>
                <w:sz w:val="20"/>
                <w:szCs w:val="20"/>
              </w:rPr>
            </w:pPr>
          </w:p>
        </w:tc>
        <w:tc>
          <w:tcPr>
            <w:tcW w:w="1934" w:type="dxa"/>
            <w:hideMark/>
          </w:tcPr>
          <w:p w:rsidR="00865F44" w:rsidRPr="00865F44" w:rsidRDefault="00865F44" w:rsidP="009E40A4">
            <w:pPr>
              <w:spacing w:after="0" w:line="240" w:lineRule="auto"/>
              <w:ind w:firstLine="709"/>
              <w:jc w:val="both"/>
              <w:outlineLvl w:val="0"/>
              <w:rPr>
                <w:rFonts w:ascii="Arial" w:eastAsia="Times New Roman" w:hAnsi="Arial" w:cs="Arial"/>
                <w:sz w:val="20"/>
                <w:szCs w:val="20"/>
              </w:rPr>
            </w:pPr>
          </w:p>
        </w:tc>
      </w:tr>
      <w:tr w:rsidR="00865F44" w:rsidRPr="00865F44" w:rsidTr="009E40A4">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Профессиональная квалификационная группа "Общеотраслевые должности служащих третьего уровня"</w:t>
            </w:r>
          </w:p>
        </w:tc>
      </w:tr>
      <w:tr w:rsidR="00865F44" w:rsidRPr="00865F44" w:rsidTr="009E40A4">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1 квалификационный уровень</w:t>
            </w:r>
          </w:p>
        </w:tc>
      </w:tr>
      <w:tr w:rsidR="00865F44" w:rsidRPr="00865F44" w:rsidTr="009E40A4">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8001</w:t>
            </w:r>
          </w:p>
        </w:tc>
      </w:tr>
      <w:tr w:rsidR="00865F44" w:rsidRPr="00865F44" w:rsidTr="009E40A4">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bl>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tblPr>
      <w:tblGrid>
        <w:gridCol w:w="7420"/>
        <w:gridCol w:w="1935"/>
      </w:tblGrid>
      <w:tr w:rsidR="00865F44" w:rsidRPr="00865F44" w:rsidTr="009E40A4">
        <w:trPr>
          <w:trHeight w:val="15"/>
        </w:trPr>
        <w:tc>
          <w:tcPr>
            <w:tcW w:w="7420" w:type="dxa"/>
            <w:hideMark/>
          </w:tcPr>
          <w:p w:rsidR="00865F44" w:rsidRPr="00865F44" w:rsidRDefault="00865F44" w:rsidP="009E40A4">
            <w:pPr>
              <w:spacing w:after="0" w:line="240" w:lineRule="auto"/>
              <w:ind w:firstLine="709"/>
              <w:jc w:val="both"/>
              <w:outlineLvl w:val="0"/>
              <w:rPr>
                <w:rFonts w:ascii="Arial" w:eastAsia="Times New Roman" w:hAnsi="Arial" w:cs="Arial"/>
                <w:sz w:val="20"/>
                <w:szCs w:val="20"/>
              </w:rPr>
            </w:pPr>
          </w:p>
        </w:tc>
        <w:tc>
          <w:tcPr>
            <w:tcW w:w="1935" w:type="dxa"/>
            <w:hideMark/>
          </w:tcPr>
          <w:p w:rsidR="00865F44" w:rsidRPr="00865F44" w:rsidRDefault="00865F44" w:rsidP="009E40A4">
            <w:pPr>
              <w:spacing w:after="0" w:line="240" w:lineRule="auto"/>
              <w:ind w:firstLine="709"/>
              <w:jc w:val="both"/>
              <w:outlineLvl w:val="0"/>
              <w:rPr>
                <w:rFonts w:ascii="Arial" w:eastAsia="Times New Roman" w:hAnsi="Arial" w:cs="Arial"/>
                <w:sz w:val="20"/>
                <w:szCs w:val="20"/>
              </w:rPr>
            </w:pPr>
          </w:p>
        </w:tc>
      </w:tr>
      <w:tr w:rsidR="00865F44" w:rsidRPr="00865F44" w:rsidTr="009E40A4">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Профессиональная квалификационная группа "Должности работников культуры, искусства и кинематографии ведущего звена"</w:t>
            </w: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8619</w:t>
            </w: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Иные должности, предусмотренные Приказом </w:t>
            </w:r>
            <w:proofErr w:type="spellStart"/>
            <w:r w:rsidRPr="00865F44">
              <w:rPr>
                <w:rFonts w:ascii="Courier New" w:eastAsia="Times New Roman" w:hAnsi="Courier New" w:cs="Courier New"/>
                <w:sz w:val="20"/>
                <w:szCs w:val="20"/>
              </w:rPr>
              <w:t>Минздравсоцразвития</w:t>
            </w:r>
            <w:proofErr w:type="spellEnd"/>
            <w:r w:rsidRPr="00865F44">
              <w:rPr>
                <w:rFonts w:ascii="Courier New" w:eastAsia="Times New Roman" w:hAnsi="Courier New" w:cs="Courier New"/>
                <w:sz w:val="20"/>
                <w:szCs w:val="20"/>
              </w:rPr>
              <w:t xml:space="preserve"> России от 31 августа 2007 года №570, </w:t>
            </w:r>
            <w:proofErr w:type="gramStart"/>
            <w:r w:rsidRPr="00865F44">
              <w:rPr>
                <w:rFonts w:ascii="Courier New" w:eastAsia="Times New Roman" w:hAnsi="Courier New" w:cs="Courier New"/>
                <w:sz w:val="20"/>
                <w:szCs w:val="20"/>
              </w:rPr>
              <w:t>по</w:t>
            </w:r>
            <w:proofErr w:type="gramEnd"/>
            <w:r w:rsidRPr="00865F44">
              <w:rPr>
                <w:rFonts w:ascii="Courier New" w:eastAsia="Times New Roman" w:hAnsi="Courier New" w:cs="Courier New"/>
                <w:sz w:val="20"/>
                <w:szCs w:val="20"/>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Профессиональная квалификационная группа "Должности руководящего состава учреждений культуры, искусства и кинематографии"</w:t>
            </w:r>
          </w:p>
        </w:tc>
      </w:tr>
      <w:tr w:rsidR="00865F44" w:rsidRPr="00865F44" w:rsidTr="009E40A4">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9838</w:t>
            </w: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Главный хранитель музейных  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r w:rsidR="00865F44" w:rsidRPr="00865F44" w:rsidTr="009E40A4">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Руководитель клубного формирования - любительского объединения, студии, коллектива самодеятельного искусства, клуба по интересам.</w:t>
            </w:r>
          </w:p>
          <w:p w:rsidR="00865F44" w:rsidRPr="00865F44" w:rsidRDefault="00865F44" w:rsidP="009E40A4">
            <w:pPr>
              <w:spacing w:after="0" w:line="240" w:lineRule="auto"/>
              <w:ind w:firstLine="709"/>
              <w:jc w:val="both"/>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Иные должности, предусмотренные Приказом </w:t>
            </w:r>
            <w:proofErr w:type="spellStart"/>
            <w:r w:rsidRPr="00865F44">
              <w:rPr>
                <w:rFonts w:ascii="Courier New" w:eastAsia="Times New Roman" w:hAnsi="Courier New" w:cs="Courier New"/>
                <w:sz w:val="20"/>
                <w:szCs w:val="20"/>
              </w:rPr>
              <w:t>Минздравсоцразвития</w:t>
            </w:r>
            <w:proofErr w:type="spellEnd"/>
            <w:r w:rsidRPr="00865F44">
              <w:rPr>
                <w:rFonts w:ascii="Courier New" w:eastAsia="Times New Roman" w:hAnsi="Courier New" w:cs="Courier New"/>
                <w:sz w:val="20"/>
                <w:szCs w:val="20"/>
              </w:rPr>
              <w:t xml:space="preserve"> России от 31 августа 2007 года №570, </w:t>
            </w:r>
            <w:proofErr w:type="gramStart"/>
            <w:r w:rsidRPr="00865F44">
              <w:rPr>
                <w:rFonts w:ascii="Courier New" w:eastAsia="Times New Roman" w:hAnsi="Courier New" w:cs="Courier New"/>
                <w:sz w:val="20"/>
                <w:szCs w:val="20"/>
              </w:rPr>
              <w:t>по</w:t>
            </w:r>
            <w:proofErr w:type="gramEnd"/>
            <w:r w:rsidRPr="00865F44">
              <w:rPr>
                <w:rFonts w:ascii="Courier New" w:eastAsia="Times New Roman" w:hAnsi="Courier New" w:cs="Courier New"/>
                <w:sz w:val="20"/>
                <w:szCs w:val="20"/>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65F44" w:rsidRPr="00865F44" w:rsidRDefault="00865F44" w:rsidP="009E40A4">
            <w:pPr>
              <w:spacing w:after="0" w:line="240" w:lineRule="auto"/>
              <w:ind w:firstLine="709"/>
              <w:jc w:val="both"/>
              <w:outlineLvl w:val="0"/>
              <w:rPr>
                <w:rFonts w:ascii="Courier New" w:eastAsia="Times New Roman" w:hAnsi="Courier New" w:cs="Courier New"/>
                <w:sz w:val="20"/>
                <w:szCs w:val="20"/>
              </w:rPr>
            </w:pPr>
          </w:p>
        </w:tc>
      </w:tr>
    </w:tbl>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Приложение 2</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к Положению об оплате труда работников</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муниципальных учреждений культуры МО «Тихоновка»</w:t>
      </w:r>
    </w:p>
    <w:p w:rsidR="00865F44" w:rsidRPr="00865F44" w:rsidRDefault="00865F44" w:rsidP="00865F44">
      <w:pPr>
        <w:shd w:val="clear" w:color="auto" w:fill="FFFFFF"/>
        <w:spacing w:after="0" w:line="240" w:lineRule="auto"/>
        <w:ind w:firstLine="709"/>
        <w:jc w:val="both"/>
        <w:textAlignment w:val="baseline"/>
        <w:outlineLvl w:val="0"/>
        <w:rPr>
          <w:rFonts w:ascii="Courier New" w:eastAsia="Times New Roman" w:hAnsi="Courier New" w:cs="Courier New"/>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b/>
          <w:sz w:val="20"/>
          <w:szCs w:val="20"/>
        </w:rPr>
      </w:pPr>
      <w:r w:rsidRPr="00865F44">
        <w:rPr>
          <w:rFonts w:ascii="Arial" w:eastAsia="Times New Roman" w:hAnsi="Arial" w:cs="Arial"/>
          <w:b/>
          <w:sz w:val="20"/>
          <w:szCs w:val="20"/>
        </w:rPr>
        <w:t>Перечень должностей работников библиотек, учреждений клубного типа:</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r w:rsidRPr="00865F44">
        <w:rPr>
          <w:rFonts w:ascii="Arial" w:eastAsia="Times New Roman" w:hAnsi="Arial" w:cs="Arial"/>
          <w:b/>
          <w:sz w:val="20"/>
          <w:szCs w:val="20"/>
        </w:rPr>
        <w:t xml:space="preserve">вспомогательный </w:t>
      </w:r>
      <w:proofErr w:type="spellStart"/>
      <w:r w:rsidRPr="00865F44">
        <w:rPr>
          <w:rFonts w:ascii="Arial" w:eastAsia="Times New Roman" w:hAnsi="Arial" w:cs="Arial"/>
          <w:b/>
          <w:sz w:val="20"/>
          <w:szCs w:val="20"/>
        </w:rPr>
        <w:t>персоналосновной</w:t>
      </w:r>
      <w:proofErr w:type="spellEnd"/>
      <w:r w:rsidRPr="00865F44">
        <w:rPr>
          <w:rFonts w:ascii="Arial" w:eastAsia="Times New Roman" w:hAnsi="Arial" w:cs="Arial"/>
          <w:b/>
          <w:sz w:val="20"/>
          <w:szCs w:val="20"/>
        </w:rPr>
        <w:t xml:space="preserve"> персонал</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1.Сторож 2               1. Руководитель клубного формирования -2 ед.</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2.Кочегар                      2. Библиотекарь </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3.Уборщик</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4.Дворник  </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5.Бухгалтер </w:t>
      </w:r>
    </w:p>
    <w:p w:rsidR="00865F44" w:rsidRPr="00865F44" w:rsidRDefault="00865F44" w:rsidP="00865F44">
      <w:pPr>
        <w:pStyle w:val="a4"/>
        <w:shd w:val="clear" w:color="auto" w:fill="FFFFFF"/>
        <w:spacing w:after="0" w:line="240" w:lineRule="auto"/>
        <w:ind w:left="1429"/>
        <w:jc w:val="both"/>
        <w:textAlignment w:val="baseline"/>
        <w:outlineLvl w:val="0"/>
        <w:rPr>
          <w:rFonts w:ascii="Arial" w:eastAsia="Times New Roman" w:hAnsi="Arial" w:cs="Arial"/>
          <w:sz w:val="20"/>
          <w:szCs w:val="20"/>
        </w:rPr>
      </w:pPr>
      <w:r w:rsidRPr="00865F44">
        <w:rPr>
          <w:rFonts w:ascii="Arial" w:eastAsia="Times New Roman" w:hAnsi="Arial" w:cs="Arial"/>
          <w:sz w:val="20"/>
          <w:szCs w:val="20"/>
        </w:rPr>
        <w:t xml:space="preserve">6.Директор </w:t>
      </w: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both"/>
        <w:textAlignment w:val="baseline"/>
        <w:outlineLvl w:val="0"/>
        <w:rPr>
          <w:rFonts w:ascii="Arial" w:eastAsia="Times New Roman" w:hAnsi="Arial" w:cs="Arial"/>
          <w:sz w:val="20"/>
          <w:szCs w:val="20"/>
        </w:rPr>
      </w:pP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Приложение 3</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к Положению об оплате труда работников</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муниципальных учреждений культуры МО «Тихоновка»</w:t>
      </w:r>
    </w:p>
    <w:p w:rsidR="00865F44" w:rsidRPr="00865F44" w:rsidRDefault="00865F44" w:rsidP="00865F44">
      <w:pPr>
        <w:widowControl w:val="0"/>
        <w:autoSpaceDE w:val="0"/>
        <w:autoSpaceDN w:val="0"/>
        <w:spacing w:after="0" w:line="240" w:lineRule="auto"/>
        <w:ind w:firstLine="709"/>
        <w:jc w:val="both"/>
        <w:rPr>
          <w:rFonts w:ascii="Courier New" w:eastAsia="Times New Roman" w:hAnsi="Courier New" w:cs="Courier New"/>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b/>
          <w:sz w:val="20"/>
          <w:szCs w:val="20"/>
        </w:rPr>
      </w:pPr>
      <w:bookmarkStart w:id="82" w:name="P685"/>
      <w:bookmarkEnd w:id="82"/>
      <w:r w:rsidRPr="00865F44">
        <w:rPr>
          <w:rFonts w:ascii="Arial" w:eastAsia="Times New Roman" w:hAnsi="Arial" w:cs="Arial"/>
          <w:b/>
          <w:sz w:val="20"/>
          <w:szCs w:val="20"/>
        </w:rPr>
        <w:t>ПОРЯДОК</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b/>
          <w:sz w:val="20"/>
          <w:szCs w:val="20"/>
        </w:rPr>
      </w:pPr>
      <w:r w:rsidRPr="00865F44">
        <w:rPr>
          <w:rFonts w:ascii="Arial" w:eastAsia="Times New Roman" w:hAnsi="Arial" w:cs="Arial"/>
          <w:b/>
          <w:sz w:val="20"/>
          <w:szCs w:val="20"/>
        </w:rPr>
        <w:t>РАСЧЕТА СТИМУЛИРУЮЩИХ ВЫПЛАТ РАБОТНИКАМ МУНИЦИПАЛЬНЫХ БЮДЖЕТНЫХУЧРЕЖДЕНИЙ КУЛЬТУРЫ</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b/>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b/>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 ВИДЫ И РАЗМЕРЫ СТИМУЛИРУЮЩИХ ВЫПЛАТ</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2. Конкретный размер выплат стимулирующего характера устанавливается в зависимости от количества набранных баллов работником в течение месяца. Размер стимулирующих выплат конкретному работнику максимальным пределом не ограничивается.</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2. ПОРЯДОК ОПРЕДЕЛЕНИЯ РАЗМЕРА СТИМУЛИРУЮЩИХ ВЫПЛАТ</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рекомендаций 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w:t>
      </w:r>
      <w:proofErr w:type="gramStart"/>
      <w:r w:rsidRPr="00865F44">
        <w:rPr>
          <w:rFonts w:ascii="Arial" w:eastAsia="Times New Roman" w:hAnsi="Arial" w:cs="Arial"/>
          <w:sz w:val="20"/>
          <w:szCs w:val="20"/>
        </w:rPr>
        <w:t>определения стимулирующей части оплаты труда работников</w:t>
      </w:r>
      <w:proofErr w:type="gramEnd"/>
      <w:r w:rsidRPr="00865F44">
        <w:rPr>
          <w:rFonts w:ascii="Arial" w:eastAsia="Times New Roman" w:hAnsi="Arial" w:cs="Arial"/>
          <w:sz w:val="20"/>
          <w:szCs w:val="20"/>
        </w:rPr>
        <w:t>. Критерии пересматриваются 1 раз в месяц по результатам работы за истекший период.</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7.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месяц.</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lastRenderedPageBreak/>
        <w:t>3. ПОРЯДОК ВЫПЛАТ СТИМУЛИРУЮЩЕГО ХАРАКТЕРА</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8. Выплаты стимулирующего характера работникам учреждения утверждаются приказом руководителя учреждения с учетом мнения (по согласованию) представительного органа работников учреждения. Выплаты стимулирующего характера осуществляются ежемесячно</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а) выполнение больших объемов работ в кратчайшие сроки и с высоким результатом;</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б) проявление творческой инициативы и самостоятельности в отношении к должностным обязанностям;</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в) выполнение особо важных заданий, срочных и непредвиденных работ.</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4. ДРУГИЕ ВОПРОСЫ РЕГУЛИРОВАНИЯ СТИМУЛИРУЮЩИХ ВЫПЛАТ</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14. Выплаты стимулирующего характера для работников, совмещающих должности в учреждении устанавливаются по основной должности.</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r w:rsidRPr="00865F44">
        <w:rPr>
          <w:rFonts w:ascii="Arial" w:eastAsia="Times New Roman" w:hAnsi="Arial" w:cs="Arial"/>
          <w:sz w:val="20"/>
          <w:szCs w:val="20"/>
        </w:rPr>
        <w:t>Выплаты стимулирующего характера для внешних совместителей устанавливаются по усмотрению руководителя учреждения.</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spacing w:after="0" w:line="240" w:lineRule="auto"/>
        <w:ind w:firstLine="709"/>
        <w:jc w:val="both"/>
        <w:rPr>
          <w:rFonts w:ascii="Arial" w:eastAsia="Times New Roman" w:hAnsi="Arial" w:cs="Arial"/>
          <w:b/>
          <w:sz w:val="20"/>
          <w:szCs w:val="20"/>
        </w:rPr>
      </w:pP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Приложение № 4 к Положению об оплате труда работников</w:t>
      </w:r>
    </w:p>
    <w:p w:rsidR="00865F44" w:rsidRPr="00865F44" w:rsidRDefault="00865F44" w:rsidP="00865F44">
      <w:pPr>
        <w:shd w:val="clear" w:color="auto" w:fill="FFFFFF"/>
        <w:spacing w:after="0" w:line="240" w:lineRule="auto"/>
        <w:ind w:firstLine="709"/>
        <w:jc w:val="right"/>
        <w:textAlignment w:val="baseline"/>
        <w:outlineLvl w:val="0"/>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муниципальных учреждений культуры МО «Тихоновка»</w:t>
      </w:r>
    </w:p>
    <w:p w:rsidR="00865F44" w:rsidRPr="00865F44" w:rsidRDefault="00865F44" w:rsidP="00865F44">
      <w:pPr>
        <w:widowControl w:val="0"/>
        <w:autoSpaceDE w:val="0"/>
        <w:autoSpaceDN w:val="0"/>
        <w:spacing w:after="0" w:line="240" w:lineRule="auto"/>
        <w:ind w:firstLine="709"/>
        <w:jc w:val="both"/>
        <w:rPr>
          <w:rFonts w:ascii="Arial" w:eastAsia="Times New Roman" w:hAnsi="Arial" w:cs="Arial"/>
          <w:sz w:val="20"/>
          <w:szCs w:val="20"/>
        </w:rPr>
      </w:pPr>
    </w:p>
    <w:p w:rsidR="00865F44" w:rsidRPr="00865F44" w:rsidRDefault="00865F44" w:rsidP="00865F44">
      <w:pPr>
        <w:spacing w:after="0" w:line="240" w:lineRule="auto"/>
        <w:ind w:firstLine="709"/>
        <w:jc w:val="right"/>
        <w:rPr>
          <w:rFonts w:ascii="Arial" w:eastAsia="Times New Roman" w:hAnsi="Arial" w:cs="Arial"/>
          <w:sz w:val="20"/>
          <w:szCs w:val="20"/>
        </w:rPr>
      </w:pPr>
    </w:p>
    <w:p w:rsidR="00865F44" w:rsidRPr="00865F44" w:rsidRDefault="00865F44" w:rsidP="00865F44">
      <w:pPr>
        <w:spacing w:after="0" w:line="240" w:lineRule="auto"/>
        <w:ind w:firstLine="709"/>
        <w:jc w:val="right"/>
        <w:rPr>
          <w:rFonts w:ascii="Arial" w:eastAsia="Times New Roman" w:hAnsi="Arial" w:cs="Arial"/>
          <w:b/>
          <w:sz w:val="20"/>
          <w:szCs w:val="20"/>
        </w:rPr>
      </w:pPr>
      <w:r w:rsidRPr="00865F44">
        <w:rPr>
          <w:rFonts w:ascii="Arial" w:eastAsia="Times New Roman" w:hAnsi="Arial" w:cs="Arial"/>
          <w:b/>
          <w:sz w:val="20"/>
          <w:szCs w:val="20"/>
        </w:rPr>
        <w:t>КРИТЕРИИ И ПОКАЗАТЕЛИ ДЛЯ УСТАНОВЛЕНИЯ СТИМУЛИРУЮЩИХ ВЫПЛАТ ДЛЯ МУНИЦИПАЛЬНЫХ УЧРЕЖДЕНИЙ КУЛЬТУРЫ</w:t>
      </w:r>
    </w:p>
    <w:p w:rsidR="00865F44" w:rsidRPr="00865F44" w:rsidRDefault="00865F44" w:rsidP="00865F44">
      <w:pPr>
        <w:spacing w:after="0" w:line="240" w:lineRule="auto"/>
        <w:ind w:firstLine="709"/>
        <w:jc w:val="both"/>
        <w:rPr>
          <w:rFonts w:ascii="Arial" w:eastAsia="Times New Roman" w:hAnsi="Arial" w:cs="Arial"/>
          <w:b/>
          <w:sz w:val="20"/>
          <w:szCs w:val="20"/>
          <w:u w:val="single"/>
        </w:rPr>
      </w:pPr>
    </w:p>
    <w:p w:rsidR="00865F44" w:rsidRPr="00865F44" w:rsidRDefault="00865F44" w:rsidP="00865F44">
      <w:pPr>
        <w:spacing w:after="0" w:line="240" w:lineRule="auto"/>
        <w:ind w:firstLine="709"/>
        <w:jc w:val="both"/>
        <w:rPr>
          <w:rFonts w:ascii="Arial" w:eastAsia="Times New Roman" w:hAnsi="Arial" w:cs="Arial"/>
          <w:b/>
          <w:sz w:val="20"/>
          <w:szCs w:val="20"/>
          <w:u w:val="single"/>
        </w:rPr>
      </w:pP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Перечень</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критериев и показателей качества и результативности</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b/>
          <w:sz w:val="20"/>
          <w:szCs w:val="20"/>
        </w:rPr>
      </w:pPr>
      <w:r w:rsidRPr="00865F44">
        <w:rPr>
          <w:rFonts w:ascii="Arial" w:eastAsia="Times New Roman" w:hAnsi="Arial" w:cs="Arial"/>
          <w:sz w:val="20"/>
          <w:szCs w:val="20"/>
        </w:rPr>
        <w:t>профессиональной деятельности</w:t>
      </w:r>
    </w:p>
    <w:p w:rsidR="00865F44" w:rsidRPr="00865F44" w:rsidRDefault="00865F44" w:rsidP="00865F44">
      <w:pPr>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руководителя</w:t>
      </w:r>
    </w:p>
    <w:p w:rsidR="00865F44" w:rsidRPr="00865F44" w:rsidRDefault="00865F44" w:rsidP="00865F44">
      <w:pPr>
        <w:spacing w:after="0" w:line="240" w:lineRule="auto"/>
        <w:ind w:firstLine="709"/>
        <w:jc w:val="both"/>
        <w:rPr>
          <w:rFonts w:ascii="Arial" w:eastAsia="Times New Roman"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662"/>
        <w:gridCol w:w="1560"/>
      </w:tblGrid>
      <w:tr w:rsidR="00865F44" w:rsidRPr="00865F44" w:rsidTr="009E40A4">
        <w:trPr>
          <w:trHeight w:val="865"/>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w:t>
            </w:r>
            <w:proofErr w:type="spellStart"/>
            <w:proofErr w:type="gramStart"/>
            <w:r w:rsidRPr="00865F44">
              <w:rPr>
                <w:rFonts w:ascii="Courier New" w:eastAsia="Times New Roman" w:hAnsi="Courier New" w:cs="Courier New"/>
                <w:sz w:val="20"/>
                <w:szCs w:val="20"/>
              </w:rPr>
              <w:t>п</w:t>
            </w:r>
            <w:proofErr w:type="spellEnd"/>
            <w:proofErr w:type="gramEnd"/>
            <w:r w:rsidRPr="00865F44">
              <w:rPr>
                <w:rFonts w:ascii="Courier New" w:eastAsia="Times New Roman" w:hAnsi="Courier New" w:cs="Courier New"/>
                <w:sz w:val="20"/>
                <w:szCs w:val="20"/>
              </w:rPr>
              <w:t>/</w:t>
            </w:r>
            <w:proofErr w:type="spellStart"/>
            <w:r w:rsidRPr="00865F44">
              <w:rPr>
                <w:rFonts w:ascii="Courier New" w:eastAsia="Times New Roman" w:hAnsi="Courier New" w:cs="Courier New"/>
                <w:sz w:val="20"/>
                <w:szCs w:val="20"/>
              </w:rPr>
              <w:t>п</w:t>
            </w:r>
            <w:proofErr w:type="spellEnd"/>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Показатели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Возможный</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Балл</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b/>
                <w:sz w:val="20"/>
                <w:szCs w:val="20"/>
              </w:rPr>
            </w:pPr>
            <w:r w:rsidRPr="00865F44">
              <w:rPr>
                <w:rFonts w:ascii="Courier New" w:eastAsia="Times New Roman" w:hAnsi="Courier New" w:cs="Courier New"/>
                <w:b/>
                <w:sz w:val="20"/>
                <w:szCs w:val="20"/>
              </w:rPr>
              <w:t>За качество выполняемых работ</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Разработка, реализация и участие в </w:t>
            </w:r>
            <w:proofErr w:type="spellStart"/>
            <w:r w:rsidRPr="00865F44">
              <w:rPr>
                <w:rFonts w:ascii="Courier New" w:eastAsia="Times New Roman" w:hAnsi="Courier New" w:cs="Courier New"/>
                <w:sz w:val="20"/>
                <w:szCs w:val="20"/>
              </w:rPr>
              <w:t>грантовых</w:t>
            </w:r>
            <w:proofErr w:type="spellEnd"/>
            <w:r w:rsidRPr="00865F44">
              <w:rPr>
                <w:rFonts w:ascii="Courier New" w:eastAsia="Times New Roman" w:hAnsi="Courier New" w:cs="Courier New"/>
                <w:sz w:val="20"/>
                <w:szCs w:val="20"/>
              </w:rPr>
              <w:t xml:space="preserve"> проектах и целевых программах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-международных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-всероссийских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-областных </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-окружных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-муниципальных</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0-3</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Место в рейтинге по итогам работы </w:t>
            </w:r>
            <w:proofErr w:type="spellStart"/>
            <w:r w:rsidRPr="00865F44">
              <w:rPr>
                <w:rFonts w:ascii="Courier New" w:eastAsia="Times New Roman" w:hAnsi="Courier New" w:cs="Courier New"/>
                <w:sz w:val="20"/>
                <w:szCs w:val="20"/>
              </w:rPr>
              <w:t>культурно-досуговых</w:t>
            </w:r>
            <w:proofErr w:type="spellEnd"/>
            <w:r w:rsidRPr="00865F44">
              <w:rPr>
                <w:rFonts w:ascii="Courier New" w:eastAsia="Times New Roman" w:hAnsi="Courier New" w:cs="Courier New"/>
                <w:sz w:val="20"/>
                <w:szCs w:val="20"/>
              </w:rPr>
              <w:t xml:space="preserve"> учреждений района</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 место</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 место</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-3 место</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1</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3</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Наличие коллективов со званием «Народный (образцовый) самодеятельный коллектив» (1 и более)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Звание "</w:t>
            </w:r>
            <w:proofErr w:type="gramStart"/>
            <w:r w:rsidRPr="00865F44">
              <w:rPr>
                <w:rFonts w:ascii="Courier New" w:eastAsia="Times New Roman" w:hAnsi="Courier New" w:cs="Courier New"/>
                <w:sz w:val="20"/>
                <w:szCs w:val="20"/>
              </w:rPr>
              <w:t>Заслуженный</w:t>
            </w:r>
            <w:proofErr w:type="gramEnd"/>
            <w:r w:rsidRPr="00865F44">
              <w:rPr>
                <w:rFonts w:ascii="Courier New" w:eastAsia="Times New Roman" w:hAnsi="Courier New" w:cs="Courier New"/>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c>
          <w:tcPr>
            <w:tcW w:w="6662" w:type="dxa"/>
            <w:shd w:val="clear" w:color="auto" w:fill="auto"/>
          </w:tcPr>
          <w:p w:rsidR="00865F44" w:rsidRPr="00865F44" w:rsidRDefault="00865F44" w:rsidP="009E40A4">
            <w:pPr>
              <w:autoSpaceDE w:val="0"/>
              <w:autoSpaceDN w:val="0"/>
              <w:adjustRightInd w:val="0"/>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6</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Награждении</w:t>
            </w:r>
            <w:proofErr w:type="gramEnd"/>
            <w:r w:rsidRPr="00865F44">
              <w:rPr>
                <w:rFonts w:ascii="Courier New" w:eastAsia="Times New Roman" w:hAnsi="Courier New" w:cs="Courier New"/>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865F44" w:rsidRPr="00865F44" w:rsidRDefault="00865F44" w:rsidP="009E40A4">
            <w:pPr>
              <w:spacing w:after="0" w:line="240" w:lineRule="auto"/>
              <w:ind w:firstLine="709"/>
              <w:jc w:val="both"/>
              <w:rPr>
                <w:rFonts w:ascii="Courier New" w:eastAsia="Times New Roman" w:hAnsi="Courier New" w:cs="Courier New"/>
                <w:i/>
                <w:sz w:val="20"/>
                <w:szCs w:val="20"/>
              </w:rPr>
            </w:pPr>
            <w:r w:rsidRPr="00865F44">
              <w:rPr>
                <w:rFonts w:ascii="Courier New" w:eastAsia="Times New Roman" w:hAnsi="Courier New" w:cs="Courier New"/>
                <w:i/>
                <w:sz w:val="20"/>
                <w:szCs w:val="20"/>
              </w:rPr>
              <w:t xml:space="preserve">Выплата устанавливается на период 6 </w:t>
            </w:r>
            <w:proofErr w:type="gramStart"/>
            <w:r w:rsidRPr="00865F44">
              <w:rPr>
                <w:rFonts w:ascii="Courier New" w:eastAsia="Times New Roman" w:hAnsi="Courier New" w:cs="Courier New"/>
                <w:i/>
                <w:sz w:val="20"/>
                <w:szCs w:val="20"/>
              </w:rPr>
              <w:t>последовательных</w:t>
            </w:r>
            <w:proofErr w:type="gramEnd"/>
            <w:r w:rsidRPr="00865F44">
              <w:rPr>
                <w:rFonts w:ascii="Courier New" w:eastAsia="Times New Roman" w:hAnsi="Courier New" w:cs="Courier New"/>
                <w:i/>
                <w:sz w:val="20"/>
                <w:szCs w:val="20"/>
              </w:rPr>
              <w:t xml:space="preserve"> </w:t>
            </w:r>
            <w:proofErr w:type="spellStart"/>
            <w:r w:rsidRPr="00865F44">
              <w:rPr>
                <w:rFonts w:ascii="Courier New" w:eastAsia="Times New Roman" w:hAnsi="Courier New" w:cs="Courier New"/>
                <w:i/>
                <w:sz w:val="20"/>
                <w:szCs w:val="20"/>
              </w:rPr>
              <w:t>календарныхмесяцев</w:t>
            </w:r>
            <w:proofErr w:type="spellEnd"/>
            <w:r w:rsidRPr="00865F44">
              <w:rPr>
                <w:rFonts w:ascii="Courier New" w:eastAsia="Times New Roman" w:hAnsi="Courier New" w:cs="Courier New"/>
                <w:i/>
                <w:sz w:val="20"/>
                <w:szCs w:val="20"/>
              </w:rPr>
              <w:t>, начиная с месяца представления в учреждение решения о награждении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7</w:t>
            </w:r>
          </w:p>
        </w:tc>
        <w:tc>
          <w:tcPr>
            <w:tcW w:w="6662" w:type="dxa"/>
            <w:shd w:val="clear" w:color="auto" w:fill="auto"/>
          </w:tcPr>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Cs/>
                <w:sz w:val="20"/>
                <w:szCs w:val="20"/>
              </w:rPr>
            </w:pPr>
            <w:proofErr w:type="gramStart"/>
            <w:r w:rsidRPr="00865F44">
              <w:rPr>
                <w:rFonts w:ascii="Courier New" w:hAnsi="Courier New" w:cs="Courier New"/>
                <w:bCs/>
                <w:sz w:val="20"/>
                <w:szCs w:val="20"/>
              </w:rPr>
              <w:t>Поощрении</w:t>
            </w:r>
            <w:proofErr w:type="gramEnd"/>
            <w:r w:rsidRPr="00865F44">
              <w:rPr>
                <w:rFonts w:ascii="Courier New" w:hAnsi="Courier New" w:cs="Courier New"/>
                <w:bCs/>
                <w:sz w:val="20"/>
                <w:szCs w:val="20"/>
              </w:rPr>
              <w:t xml:space="preserve"> министерством</w:t>
            </w:r>
          </w:p>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Cs/>
                <w:sz w:val="20"/>
                <w:szCs w:val="20"/>
              </w:rPr>
            </w:pPr>
          </w:p>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
                <w:bCs/>
                <w:sz w:val="20"/>
                <w:szCs w:val="20"/>
              </w:rPr>
            </w:pPr>
            <w:r w:rsidRPr="00865F44">
              <w:rPr>
                <w:rFonts w:ascii="Courier New" w:eastAsia="Times New Roman" w:hAnsi="Courier New" w:cs="Courier New"/>
                <w:i/>
                <w:sz w:val="20"/>
                <w:szCs w:val="20"/>
              </w:rPr>
              <w:t xml:space="preserve">Выплата устанавливается на период 6 </w:t>
            </w:r>
            <w:proofErr w:type="gramStart"/>
            <w:r w:rsidRPr="00865F44">
              <w:rPr>
                <w:rFonts w:ascii="Courier New" w:eastAsia="Times New Roman" w:hAnsi="Courier New" w:cs="Courier New"/>
                <w:i/>
                <w:sz w:val="20"/>
                <w:szCs w:val="20"/>
              </w:rPr>
              <w:t>последовательных</w:t>
            </w:r>
            <w:proofErr w:type="gramEnd"/>
            <w:r w:rsidRPr="00865F44">
              <w:rPr>
                <w:rFonts w:ascii="Courier New" w:eastAsia="Times New Roman" w:hAnsi="Courier New" w:cs="Courier New"/>
                <w:i/>
                <w:sz w:val="20"/>
                <w:szCs w:val="20"/>
              </w:rPr>
              <w:t xml:space="preserve"> </w:t>
            </w:r>
            <w:proofErr w:type="spellStart"/>
            <w:r w:rsidRPr="00865F44">
              <w:rPr>
                <w:rFonts w:ascii="Courier New" w:eastAsia="Times New Roman" w:hAnsi="Courier New" w:cs="Courier New"/>
                <w:i/>
                <w:sz w:val="20"/>
                <w:szCs w:val="20"/>
              </w:rPr>
              <w:t>календарныхмесяцев</w:t>
            </w:r>
            <w:proofErr w:type="spellEnd"/>
            <w:r w:rsidRPr="00865F44">
              <w:rPr>
                <w:rFonts w:ascii="Courier New" w:eastAsia="Times New Roman" w:hAnsi="Courier New" w:cs="Courier New"/>
                <w:i/>
                <w:sz w:val="20"/>
                <w:szCs w:val="20"/>
              </w:rPr>
              <w:t>, начиная с месяца представления в учреждение решения о поощрении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8</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9</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-районных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-окружных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-областных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-межрегиональных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всероссийских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-международных выставок и конкурсов в области культуры и искусства</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0-3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highlight w:val="yellow"/>
              </w:rPr>
              <w:t>1</w:t>
            </w:r>
            <w:r w:rsidRPr="00865F44">
              <w:rPr>
                <w:rFonts w:ascii="Courier New" w:eastAsia="Times New Roman" w:hAnsi="Courier New" w:cs="Courier New"/>
                <w:sz w:val="20"/>
                <w:szCs w:val="20"/>
              </w:rPr>
              <w:t>0</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Награжденным</w:t>
            </w:r>
            <w:proofErr w:type="gramEnd"/>
            <w:r w:rsidRPr="00865F44">
              <w:rPr>
                <w:rFonts w:ascii="Courier New" w:eastAsia="Times New Roman" w:hAnsi="Courier New" w:cs="Courier New"/>
                <w:sz w:val="20"/>
                <w:szCs w:val="20"/>
              </w:rPr>
              <w:t xml:space="preserve"> наградами </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Боханского района</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Иркутской области </w:t>
            </w:r>
            <w:r w:rsidRPr="00865F44">
              <w:rPr>
                <w:rFonts w:ascii="Courier New" w:eastAsia="Times New Roman" w:hAnsi="Courier New" w:cs="Courier New"/>
                <w:i/>
                <w:sz w:val="20"/>
                <w:szCs w:val="20"/>
              </w:rPr>
              <w:t>(выплата устанавливается на срок 12 последовательных месяцев</w:t>
            </w:r>
            <w:proofErr w:type="gramStart"/>
            <w:r w:rsidRPr="00865F44">
              <w:rPr>
                <w:rFonts w:ascii="Courier New" w:eastAsia="Times New Roman" w:hAnsi="Courier New" w:cs="Courier New"/>
                <w:i/>
                <w:sz w:val="20"/>
                <w:szCs w:val="20"/>
              </w:rPr>
              <w:t xml:space="preserve"> ,</w:t>
            </w:r>
            <w:proofErr w:type="gramEnd"/>
            <w:r w:rsidRPr="00865F44">
              <w:rPr>
                <w:rFonts w:ascii="Courier New" w:eastAsia="Times New Roman" w:hAnsi="Courier New" w:cs="Courier New"/>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865F44">
              <w:rPr>
                <w:rFonts w:ascii="Courier New" w:eastAsia="Times New Roman" w:hAnsi="Courier New" w:cs="Courier New"/>
                <w:sz w:val="20"/>
                <w:szCs w:val="20"/>
              </w:rPr>
              <w:t>)</w:t>
            </w:r>
            <w:r w:rsidRPr="00865F44">
              <w:rPr>
                <w:rFonts w:ascii="Courier New" w:eastAsia="Times New Roman" w:hAnsi="Courier New" w:cs="Courier New"/>
                <w:sz w:val="20"/>
                <w:szCs w:val="20"/>
              </w:rPr>
              <w:br/>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11</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Положительная динамика качества оказания услуги по направлениям деятельности в сравнении с предыдущим периодом:</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10%</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20% и более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0-3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4-5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12</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Доля получателей муниципальной услуги по видам деятельности:</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75-100%</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50-74%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Менее50%</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0-1</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Выполнение работы, отличающейся творческим новаторством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14</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За результаты участия в конкурсах профессионального мастерства, за каждое призовое место</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 муниципальном уровне</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 окружном уровне</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 областном уровне</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 региональном уровне</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 федеральном уровне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b/>
                <w:sz w:val="20"/>
                <w:szCs w:val="20"/>
              </w:rPr>
            </w:pPr>
            <w:r w:rsidRPr="00865F44">
              <w:rPr>
                <w:rFonts w:ascii="Courier New" w:eastAsia="Times New Roman" w:hAnsi="Courier New" w:cs="Courier New"/>
                <w:b/>
                <w:sz w:val="20"/>
                <w:szCs w:val="20"/>
              </w:rPr>
              <w:t>За интенсивность и высокие результаты работы</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15</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сбора, мониторинга информации  по направлениям деятельности.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16</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и участие в разработке методических рекомендаций, положений</w:t>
            </w:r>
            <w:proofErr w:type="gramStart"/>
            <w:r w:rsidRPr="00865F44">
              <w:rPr>
                <w:rFonts w:ascii="Courier New" w:eastAsia="Times New Roman" w:hAnsi="Courier New" w:cs="Courier New"/>
                <w:sz w:val="20"/>
                <w:szCs w:val="20"/>
              </w:rPr>
              <w:t xml:space="preserve"> ,</w:t>
            </w:r>
            <w:proofErr w:type="gramEnd"/>
            <w:r w:rsidRPr="00865F44">
              <w:rPr>
                <w:rFonts w:ascii="Courier New" w:eastAsia="Times New Roman" w:hAnsi="Courier New" w:cs="Courier New"/>
                <w:sz w:val="20"/>
                <w:szCs w:val="20"/>
              </w:rPr>
              <w:t xml:space="preserve"> мероприятий.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17</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18</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и проведение мероприятий, превышающих объем муниципального задания.</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19</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Рост доходов  по платным услугам.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20</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За обеспечение производственно-творческой деятельности, создание комфортных условий посещения и пребывания в учреждении, создание, ремонт </w:t>
            </w:r>
            <w:proofErr w:type="spellStart"/>
            <w:r w:rsidRPr="00865F44">
              <w:rPr>
                <w:rFonts w:ascii="Courier New" w:eastAsia="Times New Roman" w:hAnsi="Courier New" w:cs="Courier New"/>
                <w:sz w:val="20"/>
                <w:szCs w:val="20"/>
              </w:rPr>
              <w:t>сценическо-постановочных</w:t>
            </w:r>
            <w:proofErr w:type="spellEnd"/>
            <w:r w:rsidRPr="00865F44">
              <w:rPr>
                <w:rFonts w:ascii="Courier New" w:eastAsia="Times New Roman" w:hAnsi="Courier New" w:cs="Courier New"/>
                <w:sz w:val="20"/>
                <w:szCs w:val="20"/>
              </w:rPr>
              <w:t xml:space="preserve"> средств, музейного и библиотечного имущества, оборудования</w:t>
            </w:r>
            <w:proofErr w:type="gramStart"/>
            <w:r w:rsidRPr="00865F44">
              <w:rPr>
                <w:rFonts w:ascii="Courier New" w:eastAsia="Times New Roman" w:hAnsi="Courier New" w:cs="Courier New"/>
                <w:sz w:val="20"/>
                <w:szCs w:val="20"/>
              </w:rPr>
              <w:t xml:space="preserve"> ,</w:t>
            </w:r>
            <w:proofErr w:type="gramEnd"/>
            <w:r w:rsidRPr="00865F44">
              <w:rPr>
                <w:rFonts w:ascii="Courier New" w:eastAsia="Times New Roman" w:hAnsi="Courier New" w:cs="Courier New"/>
                <w:sz w:val="20"/>
                <w:szCs w:val="20"/>
              </w:rPr>
              <w:t>транспортных средств</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21</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Выплата за работу с муниципальными образованиями Боханского района, в том числе при организации научной и методической работы  </w:t>
            </w:r>
            <w:proofErr w:type="spellStart"/>
            <w:r w:rsidRPr="00865F44">
              <w:rPr>
                <w:rFonts w:ascii="Courier New" w:eastAsia="Times New Roman" w:hAnsi="Courier New" w:cs="Courier New"/>
                <w:sz w:val="20"/>
                <w:szCs w:val="20"/>
              </w:rPr>
              <w:t>культурно-досуговых</w:t>
            </w:r>
            <w:proofErr w:type="spellEnd"/>
            <w:r w:rsidRPr="00865F44">
              <w:rPr>
                <w:rFonts w:ascii="Courier New" w:eastAsia="Times New Roman" w:hAnsi="Courier New" w:cs="Courier New"/>
                <w:sz w:val="20"/>
                <w:szCs w:val="20"/>
              </w:rPr>
              <w:t xml:space="preserve">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225</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Наличие публикаций в СМИ о деятельности КДУ, представление профессионального опыта</w:t>
            </w:r>
            <w:proofErr w:type="gramStart"/>
            <w:r w:rsidRPr="00865F44">
              <w:rPr>
                <w:rFonts w:ascii="Courier New" w:eastAsia="Times New Roman" w:hAnsi="Courier New" w:cs="Courier New"/>
                <w:sz w:val="20"/>
                <w:szCs w:val="20"/>
              </w:rPr>
              <w:t xml:space="preserve"> ,</w:t>
            </w:r>
            <w:proofErr w:type="gramEnd"/>
            <w:r w:rsidRPr="00865F44">
              <w:rPr>
                <w:rFonts w:ascii="Courier New" w:eastAsia="Times New Roman" w:hAnsi="Courier New" w:cs="Courier New"/>
                <w:sz w:val="20"/>
                <w:szCs w:val="20"/>
              </w:rPr>
              <w:t xml:space="preserve"> за каждый факт</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51"/>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и/или сопровождение работы сайта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2284"/>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865F44">
              <w:rPr>
                <w:rFonts w:ascii="Courier New" w:eastAsia="Times New Roman" w:hAnsi="Courier New" w:cs="Courier New"/>
                <w:sz w:val="20"/>
                <w:szCs w:val="20"/>
              </w:rPr>
              <w:br/>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1126"/>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25</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Реализация маркетинговых проектов в сфере </w:t>
            </w:r>
            <w:proofErr w:type="spellStart"/>
            <w:r w:rsidRPr="00865F44">
              <w:rPr>
                <w:rFonts w:ascii="Courier New" w:eastAsia="Times New Roman" w:hAnsi="Courier New" w:cs="Courier New"/>
                <w:sz w:val="20"/>
                <w:szCs w:val="20"/>
              </w:rPr>
              <w:t>культурно-досуговой</w:t>
            </w:r>
            <w:proofErr w:type="spellEnd"/>
            <w:r w:rsidRPr="00865F44">
              <w:rPr>
                <w:rFonts w:ascii="Courier New" w:eastAsia="Times New Roman" w:hAnsi="Courier New" w:cs="Courier New"/>
                <w:sz w:val="20"/>
                <w:szCs w:val="20"/>
              </w:rPr>
              <w:t xml:space="preserve">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3</w:t>
            </w:r>
          </w:p>
        </w:tc>
      </w:tr>
      <w:tr w:rsidR="00865F44" w:rsidRPr="00865F44" w:rsidTr="009E40A4">
        <w:trPr>
          <w:trHeight w:val="972"/>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26</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За репетиционную нагрузку</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972"/>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27</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Руководство клубным формированием (от 1 и более).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972"/>
        </w:trPr>
        <w:tc>
          <w:tcPr>
            <w:tcW w:w="817"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28</w:t>
            </w:r>
          </w:p>
        </w:tc>
        <w:tc>
          <w:tcPr>
            <w:tcW w:w="6662"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bl>
    <w:p w:rsidR="00865F44" w:rsidRPr="00865F44" w:rsidRDefault="00865F44" w:rsidP="00865F44">
      <w:pPr>
        <w:spacing w:after="0" w:line="240" w:lineRule="auto"/>
        <w:ind w:firstLine="709"/>
        <w:jc w:val="both"/>
        <w:rPr>
          <w:rFonts w:ascii="Arial" w:eastAsia="Times New Roman" w:hAnsi="Arial" w:cs="Arial"/>
          <w:b/>
          <w:sz w:val="20"/>
          <w:szCs w:val="20"/>
        </w:rPr>
      </w:pPr>
    </w:p>
    <w:p w:rsidR="00865F44" w:rsidRPr="00865F44" w:rsidRDefault="00865F44" w:rsidP="00865F44">
      <w:pPr>
        <w:spacing w:after="0" w:line="240" w:lineRule="auto"/>
        <w:ind w:firstLine="709"/>
        <w:jc w:val="both"/>
        <w:rPr>
          <w:rFonts w:ascii="Arial" w:eastAsia="Times New Roman" w:hAnsi="Arial" w:cs="Arial"/>
          <w:b/>
          <w:sz w:val="20"/>
          <w:szCs w:val="20"/>
        </w:rPr>
      </w:pPr>
    </w:p>
    <w:p w:rsidR="00865F44" w:rsidRPr="00865F44" w:rsidRDefault="00865F44" w:rsidP="00865F44">
      <w:pPr>
        <w:spacing w:after="0" w:line="240" w:lineRule="auto"/>
        <w:ind w:firstLine="709"/>
        <w:jc w:val="both"/>
        <w:rPr>
          <w:rFonts w:ascii="Arial" w:eastAsia="Times New Roman" w:hAnsi="Arial" w:cs="Arial"/>
          <w:b/>
          <w:sz w:val="20"/>
          <w:szCs w:val="20"/>
        </w:rPr>
      </w:pP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Перечень</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критериев и показателей качества и результативности</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профессиональной деятельности работников культуры,</w:t>
      </w:r>
    </w:p>
    <w:p w:rsidR="00865F44" w:rsidRPr="00865F44" w:rsidRDefault="00865F44" w:rsidP="00865F44">
      <w:pPr>
        <w:widowControl w:val="0"/>
        <w:autoSpaceDE w:val="0"/>
        <w:autoSpaceDN w:val="0"/>
        <w:spacing w:after="0" w:line="240" w:lineRule="auto"/>
        <w:ind w:firstLine="709"/>
        <w:jc w:val="center"/>
        <w:rPr>
          <w:rFonts w:ascii="Arial" w:eastAsia="Times New Roman" w:hAnsi="Arial" w:cs="Arial"/>
          <w:sz w:val="20"/>
          <w:szCs w:val="20"/>
        </w:rPr>
      </w:pPr>
      <w:r w:rsidRPr="00865F44">
        <w:rPr>
          <w:rFonts w:ascii="Arial" w:eastAsia="Times New Roman" w:hAnsi="Arial" w:cs="Arial"/>
          <w:sz w:val="20"/>
          <w:szCs w:val="20"/>
        </w:rPr>
        <w:t>искусства и кинематографии</w:t>
      </w:r>
    </w:p>
    <w:p w:rsidR="00865F44" w:rsidRPr="00865F44" w:rsidRDefault="00865F44" w:rsidP="00865F44">
      <w:pPr>
        <w:spacing w:after="0" w:line="240" w:lineRule="auto"/>
        <w:ind w:firstLine="709"/>
        <w:jc w:val="both"/>
        <w:rPr>
          <w:rFonts w:ascii="Arial" w:eastAsia="Times New Roman" w:hAnsi="Arial" w:cs="Arial"/>
          <w:b/>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6654"/>
        <w:gridCol w:w="1560"/>
      </w:tblGrid>
      <w:tr w:rsidR="00865F44" w:rsidRPr="00865F44" w:rsidTr="009E40A4">
        <w:trPr>
          <w:trHeight w:val="865"/>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w:t>
            </w:r>
            <w:proofErr w:type="spellStart"/>
            <w:proofErr w:type="gramStart"/>
            <w:r w:rsidRPr="00865F44">
              <w:rPr>
                <w:rFonts w:ascii="Courier New" w:eastAsia="Times New Roman" w:hAnsi="Courier New" w:cs="Courier New"/>
                <w:sz w:val="20"/>
                <w:szCs w:val="20"/>
              </w:rPr>
              <w:t>п</w:t>
            </w:r>
            <w:proofErr w:type="spellEnd"/>
            <w:proofErr w:type="gramEnd"/>
            <w:r w:rsidRPr="00865F44">
              <w:rPr>
                <w:rFonts w:ascii="Courier New" w:eastAsia="Times New Roman" w:hAnsi="Courier New" w:cs="Courier New"/>
                <w:sz w:val="20"/>
                <w:szCs w:val="20"/>
              </w:rPr>
              <w:t>/</w:t>
            </w:r>
            <w:proofErr w:type="spellStart"/>
            <w:r w:rsidRPr="00865F44">
              <w:rPr>
                <w:rFonts w:ascii="Courier New" w:eastAsia="Times New Roman" w:hAnsi="Courier New" w:cs="Courier New"/>
                <w:sz w:val="20"/>
                <w:szCs w:val="20"/>
              </w:rPr>
              <w:t>п</w:t>
            </w:r>
            <w:proofErr w:type="spellEnd"/>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Показатели</w:t>
            </w:r>
          </w:p>
        </w:tc>
        <w:tc>
          <w:tcPr>
            <w:tcW w:w="1560" w:type="dxa"/>
            <w:shd w:val="clear" w:color="auto" w:fill="auto"/>
          </w:tcPr>
          <w:p w:rsidR="00865F44" w:rsidRPr="00865F44" w:rsidRDefault="00865F44" w:rsidP="009E40A4">
            <w:pPr>
              <w:spacing w:after="0" w:line="240" w:lineRule="auto"/>
              <w:ind w:right="-233"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Возможный балл  </w:t>
            </w:r>
          </w:p>
        </w:tc>
      </w:tr>
      <w:tr w:rsidR="00865F44" w:rsidRPr="00865F44" w:rsidTr="009E40A4">
        <w:trPr>
          <w:trHeight w:val="1394"/>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b/>
                <w:sz w:val="20"/>
                <w:szCs w:val="20"/>
              </w:rPr>
            </w:pPr>
            <w:r w:rsidRPr="00865F44">
              <w:rPr>
                <w:rFonts w:ascii="Courier New" w:eastAsia="Times New Roman" w:hAnsi="Courier New" w:cs="Courier New"/>
                <w:b/>
                <w:sz w:val="20"/>
                <w:szCs w:val="20"/>
              </w:rPr>
              <w:t>За качество выполняемых работ</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Разработка, реализация и участие в </w:t>
            </w:r>
            <w:proofErr w:type="spellStart"/>
            <w:r w:rsidRPr="00865F44">
              <w:rPr>
                <w:rFonts w:ascii="Courier New" w:eastAsia="Times New Roman" w:hAnsi="Courier New" w:cs="Courier New"/>
                <w:sz w:val="20"/>
                <w:szCs w:val="20"/>
              </w:rPr>
              <w:t>грантовых</w:t>
            </w:r>
            <w:proofErr w:type="spellEnd"/>
            <w:r w:rsidRPr="00865F44">
              <w:rPr>
                <w:rFonts w:ascii="Courier New" w:eastAsia="Times New Roman" w:hAnsi="Courier New" w:cs="Courier New"/>
                <w:sz w:val="20"/>
                <w:szCs w:val="20"/>
              </w:rPr>
              <w:t xml:space="preserve"> проектах и целевых программах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-международных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-всероссийских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-областных </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-окружных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-муниципальных</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0-3</w:t>
            </w:r>
          </w:p>
        </w:tc>
      </w:tr>
      <w:tr w:rsidR="00865F44" w:rsidRPr="00865F44" w:rsidTr="009E40A4">
        <w:trPr>
          <w:trHeight w:val="593"/>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Наличие коллективов со званием «Народный (образцовый) самодеятельный коллектив» (1 и более)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3-5</w:t>
            </w:r>
          </w:p>
        </w:tc>
      </w:tr>
      <w:tr w:rsidR="00865F44" w:rsidRPr="00865F44" w:rsidTr="009E40A4">
        <w:trPr>
          <w:trHeight w:val="45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Звание "</w:t>
            </w:r>
            <w:proofErr w:type="gramStart"/>
            <w:r w:rsidRPr="00865F44">
              <w:rPr>
                <w:rFonts w:ascii="Courier New" w:eastAsia="Times New Roman" w:hAnsi="Courier New" w:cs="Courier New"/>
                <w:sz w:val="20"/>
                <w:szCs w:val="20"/>
              </w:rPr>
              <w:t>Заслуженный</w:t>
            </w:r>
            <w:proofErr w:type="gramEnd"/>
            <w:r w:rsidRPr="00865F44">
              <w:rPr>
                <w:rFonts w:ascii="Courier New" w:eastAsia="Times New Roman" w:hAnsi="Courier New" w:cs="Courier New"/>
                <w:sz w:val="20"/>
                <w:szCs w:val="20"/>
              </w:rPr>
              <w:t xml:space="preserve"> (с указанием профессии)", соответствующее исполняемой работником трудовой функции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45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tc>
        <w:tc>
          <w:tcPr>
            <w:tcW w:w="6654" w:type="dxa"/>
            <w:shd w:val="clear" w:color="auto" w:fill="auto"/>
          </w:tcPr>
          <w:p w:rsidR="00865F44" w:rsidRPr="00865F44" w:rsidRDefault="00865F44" w:rsidP="009E40A4">
            <w:pPr>
              <w:autoSpaceDE w:val="0"/>
              <w:autoSpaceDN w:val="0"/>
              <w:adjustRightInd w:val="0"/>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563"/>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Награждении</w:t>
            </w:r>
            <w:proofErr w:type="gramEnd"/>
            <w:r w:rsidRPr="00865F44">
              <w:rPr>
                <w:rFonts w:ascii="Courier New" w:eastAsia="Times New Roman" w:hAnsi="Courier New" w:cs="Courier New"/>
                <w:sz w:val="20"/>
                <w:szCs w:val="20"/>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i/>
                <w:sz w:val="20"/>
                <w:szCs w:val="20"/>
              </w:rPr>
              <w:t xml:space="preserve">Выплата устанавливается на период 6 </w:t>
            </w:r>
            <w:proofErr w:type="gramStart"/>
            <w:r w:rsidRPr="00865F44">
              <w:rPr>
                <w:rFonts w:ascii="Courier New" w:eastAsia="Times New Roman" w:hAnsi="Courier New" w:cs="Courier New"/>
                <w:i/>
                <w:sz w:val="20"/>
                <w:szCs w:val="20"/>
              </w:rPr>
              <w:t>последовательных</w:t>
            </w:r>
            <w:proofErr w:type="gramEnd"/>
            <w:r w:rsidRPr="00865F44">
              <w:rPr>
                <w:rFonts w:ascii="Courier New" w:eastAsia="Times New Roman" w:hAnsi="Courier New" w:cs="Courier New"/>
                <w:i/>
                <w:sz w:val="20"/>
                <w:szCs w:val="20"/>
              </w:rPr>
              <w:t xml:space="preserve"> </w:t>
            </w:r>
            <w:proofErr w:type="spellStart"/>
            <w:r w:rsidRPr="00865F44">
              <w:rPr>
                <w:rFonts w:ascii="Courier New" w:eastAsia="Times New Roman" w:hAnsi="Courier New" w:cs="Courier New"/>
                <w:i/>
                <w:sz w:val="20"/>
                <w:szCs w:val="20"/>
              </w:rPr>
              <w:t>календарныхмесяцев</w:t>
            </w:r>
            <w:proofErr w:type="spellEnd"/>
            <w:r w:rsidRPr="00865F44">
              <w:rPr>
                <w:rFonts w:ascii="Courier New" w:eastAsia="Times New Roman" w:hAnsi="Courier New" w:cs="Courier New"/>
                <w:i/>
                <w:sz w:val="20"/>
                <w:szCs w:val="20"/>
              </w:rPr>
              <w:t>, начиная с месяца представления в учреждение решения о награждении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69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6</w:t>
            </w:r>
          </w:p>
        </w:tc>
        <w:tc>
          <w:tcPr>
            <w:tcW w:w="6654" w:type="dxa"/>
            <w:shd w:val="clear" w:color="auto" w:fill="auto"/>
          </w:tcPr>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Cs/>
                <w:sz w:val="20"/>
                <w:szCs w:val="20"/>
              </w:rPr>
            </w:pPr>
            <w:proofErr w:type="gramStart"/>
            <w:r w:rsidRPr="00865F44">
              <w:rPr>
                <w:rFonts w:ascii="Courier New" w:hAnsi="Courier New" w:cs="Courier New"/>
                <w:bCs/>
                <w:sz w:val="20"/>
                <w:szCs w:val="20"/>
              </w:rPr>
              <w:t>Поощрении</w:t>
            </w:r>
            <w:proofErr w:type="gramEnd"/>
            <w:r w:rsidRPr="00865F44">
              <w:rPr>
                <w:rFonts w:ascii="Courier New" w:hAnsi="Courier New" w:cs="Courier New"/>
                <w:bCs/>
                <w:sz w:val="20"/>
                <w:szCs w:val="20"/>
              </w:rPr>
              <w:t xml:space="preserve"> министерством</w:t>
            </w:r>
          </w:p>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Cs/>
                <w:sz w:val="20"/>
                <w:szCs w:val="20"/>
              </w:rPr>
            </w:pPr>
          </w:p>
          <w:p w:rsidR="00865F44" w:rsidRPr="00865F44" w:rsidRDefault="00865F44" w:rsidP="009E40A4">
            <w:pPr>
              <w:keepNext/>
              <w:keepLines/>
              <w:tabs>
                <w:tab w:val="left" w:pos="1180"/>
              </w:tabs>
              <w:spacing w:after="0" w:line="240" w:lineRule="auto"/>
              <w:ind w:firstLine="709"/>
              <w:jc w:val="both"/>
              <w:outlineLvl w:val="1"/>
              <w:rPr>
                <w:rFonts w:ascii="Courier New" w:hAnsi="Courier New" w:cs="Courier New"/>
                <w:b/>
                <w:bCs/>
                <w:sz w:val="20"/>
                <w:szCs w:val="20"/>
              </w:rPr>
            </w:pPr>
            <w:r w:rsidRPr="00865F44">
              <w:rPr>
                <w:rFonts w:ascii="Courier New" w:eastAsia="Times New Roman" w:hAnsi="Courier New" w:cs="Courier New"/>
                <w:i/>
                <w:sz w:val="20"/>
                <w:szCs w:val="20"/>
              </w:rPr>
              <w:t xml:space="preserve">Выплата устанавливается на период 6 </w:t>
            </w:r>
            <w:proofErr w:type="gramStart"/>
            <w:r w:rsidRPr="00865F44">
              <w:rPr>
                <w:rFonts w:ascii="Courier New" w:eastAsia="Times New Roman" w:hAnsi="Courier New" w:cs="Courier New"/>
                <w:i/>
                <w:sz w:val="20"/>
                <w:szCs w:val="20"/>
              </w:rPr>
              <w:t>последовательных</w:t>
            </w:r>
            <w:proofErr w:type="gramEnd"/>
            <w:r w:rsidRPr="00865F44">
              <w:rPr>
                <w:rFonts w:ascii="Courier New" w:eastAsia="Times New Roman" w:hAnsi="Courier New" w:cs="Courier New"/>
                <w:i/>
                <w:sz w:val="20"/>
                <w:szCs w:val="20"/>
              </w:rPr>
              <w:t xml:space="preserve"> </w:t>
            </w:r>
            <w:proofErr w:type="spellStart"/>
            <w:r w:rsidRPr="00865F44">
              <w:rPr>
                <w:rFonts w:ascii="Courier New" w:eastAsia="Times New Roman" w:hAnsi="Courier New" w:cs="Courier New"/>
                <w:i/>
                <w:sz w:val="20"/>
                <w:szCs w:val="20"/>
              </w:rPr>
              <w:t>календарныхмесяцев</w:t>
            </w:r>
            <w:proofErr w:type="spellEnd"/>
            <w:r w:rsidRPr="00865F44">
              <w:rPr>
                <w:rFonts w:ascii="Courier New" w:eastAsia="Times New Roman" w:hAnsi="Courier New" w:cs="Courier New"/>
                <w:i/>
                <w:sz w:val="20"/>
                <w:szCs w:val="20"/>
              </w:rPr>
              <w:t>, начиная с месяца представления в учреждение решения о поощрении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69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7</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8</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I,  II, III степеней</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-районных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-окружных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-областных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-межрегиональных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всероссийских</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-международных выставок и конкурсов в области культуры и искусства</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0-3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69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9</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roofErr w:type="gramStart"/>
            <w:r w:rsidRPr="00865F44">
              <w:rPr>
                <w:rFonts w:ascii="Courier New" w:eastAsia="Times New Roman" w:hAnsi="Courier New" w:cs="Courier New"/>
                <w:sz w:val="20"/>
                <w:szCs w:val="20"/>
              </w:rPr>
              <w:t>Награжденным</w:t>
            </w:r>
            <w:proofErr w:type="gramEnd"/>
            <w:r w:rsidRPr="00865F44">
              <w:rPr>
                <w:rFonts w:ascii="Courier New" w:eastAsia="Times New Roman" w:hAnsi="Courier New" w:cs="Courier New"/>
                <w:sz w:val="20"/>
                <w:szCs w:val="20"/>
              </w:rPr>
              <w:t xml:space="preserve"> наградами </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Боханского района</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 Иркутской области </w:t>
            </w:r>
            <w:r w:rsidRPr="00865F44">
              <w:rPr>
                <w:rFonts w:ascii="Courier New" w:eastAsia="Times New Roman" w:hAnsi="Courier New" w:cs="Courier New"/>
                <w:i/>
                <w:sz w:val="20"/>
                <w:szCs w:val="20"/>
              </w:rPr>
              <w:t>(выплата устанавливается на срок 12 последовательных месяцев</w:t>
            </w:r>
            <w:proofErr w:type="gramStart"/>
            <w:r w:rsidRPr="00865F44">
              <w:rPr>
                <w:rFonts w:ascii="Courier New" w:eastAsia="Times New Roman" w:hAnsi="Courier New" w:cs="Courier New"/>
                <w:i/>
                <w:sz w:val="20"/>
                <w:szCs w:val="20"/>
              </w:rPr>
              <w:t xml:space="preserve"> ,</w:t>
            </w:r>
            <w:proofErr w:type="gramEnd"/>
            <w:r w:rsidRPr="00865F44">
              <w:rPr>
                <w:rFonts w:ascii="Courier New" w:eastAsia="Times New Roman" w:hAnsi="Courier New" w:cs="Courier New"/>
                <w:i/>
                <w:sz w:val="20"/>
                <w:szCs w:val="20"/>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865F44">
              <w:rPr>
                <w:rFonts w:ascii="Courier New" w:eastAsia="Times New Roman" w:hAnsi="Courier New" w:cs="Courier New"/>
                <w:sz w:val="20"/>
                <w:szCs w:val="20"/>
              </w:rPr>
              <w:t>)</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5</w:t>
            </w:r>
          </w:p>
        </w:tc>
      </w:tr>
      <w:tr w:rsidR="00865F44" w:rsidRPr="00865F44" w:rsidTr="009E40A4">
        <w:trPr>
          <w:trHeight w:val="69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b/>
                <w:sz w:val="20"/>
                <w:szCs w:val="20"/>
              </w:rPr>
            </w:pPr>
            <w:r w:rsidRPr="00865F44">
              <w:rPr>
                <w:rFonts w:ascii="Courier New" w:eastAsia="Times New Roman" w:hAnsi="Courier New" w:cs="Courier New"/>
                <w:b/>
                <w:sz w:val="20"/>
                <w:szCs w:val="20"/>
              </w:rPr>
              <w:t>За интенсивность и высокие результаты работы</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1559"/>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10</w:t>
            </w:r>
          </w:p>
        </w:tc>
        <w:tc>
          <w:tcPr>
            <w:tcW w:w="6654" w:type="dxa"/>
            <w:shd w:val="clear" w:color="auto" w:fill="auto"/>
          </w:tcPr>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Обслуживание читателей свыше нормы (500 чел. в год на 1 работника):</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10%</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20% и выше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1-2</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2-3</w:t>
            </w:r>
          </w:p>
        </w:tc>
      </w:tr>
      <w:tr w:rsidR="00865F44" w:rsidRPr="00865F44" w:rsidTr="009E40A4">
        <w:trPr>
          <w:trHeight w:val="697"/>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11</w:t>
            </w:r>
          </w:p>
        </w:tc>
        <w:tc>
          <w:tcPr>
            <w:tcW w:w="6654" w:type="dxa"/>
            <w:shd w:val="clear" w:color="auto" w:fill="auto"/>
          </w:tcPr>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Увеличение книговыдачи (в сравнении с показателем, предусмотренным муниципальным заданием):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49"/>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c>
          <w:tcPr>
            <w:tcW w:w="6654" w:type="dxa"/>
            <w:shd w:val="clear" w:color="auto" w:fill="auto"/>
          </w:tcPr>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10%</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20% и выше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4-5</w:t>
            </w:r>
          </w:p>
        </w:tc>
      </w:tr>
      <w:tr w:rsidR="00865F44" w:rsidRPr="00865F44" w:rsidTr="009E40A4">
        <w:trPr>
          <w:trHeight w:val="549"/>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12</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За репетиционную нагрузку</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49"/>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Руководство клубным формированием (от 1 и более)</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3"/>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14</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Участие в оказании платных услуг населению</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698"/>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15</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Сольные концертные выступления коллективов (1 раз в месяц)</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698"/>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16</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За обеспечение производственно-творческой деятельности, создание комфортных условий посещения и пребывания в учреждении, создание, ремонт </w:t>
            </w:r>
            <w:proofErr w:type="spellStart"/>
            <w:r w:rsidRPr="00865F44">
              <w:rPr>
                <w:rFonts w:ascii="Courier New" w:eastAsia="Times New Roman" w:hAnsi="Courier New" w:cs="Courier New"/>
                <w:sz w:val="20"/>
                <w:szCs w:val="20"/>
              </w:rPr>
              <w:t>сценическо-постановочных</w:t>
            </w:r>
            <w:proofErr w:type="spellEnd"/>
            <w:r w:rsidRPr="00865F44">
              <w:rPr>
                <w:rFonts w:ascii="Courier New" w:eastAsia="Times New Roman" w:hAnsi="Courier New" w:cs="Courier New"/>
                <w:sz w:val="20"/>
                <w:szCs w:val="20"/>
              </w:rPr>
              <w:t xml:space="preserve"> средств, ремонт  музейного и библиотечного имущества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698"/>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17</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Проведение свыше 15 авторских игровых программ в год</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698"/>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18</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Участие в проведении мероприятий, превышающих объем муниципального задания</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745"/>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19</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Сопровождение работы сайта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20</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Обеспечение сохранности библиотечного фонда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21</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Оказание услуг пользователям на основе </w:t>
            </w:r>
            <w:proofErr w:type="spellStart"/>
            <w:proofErr w:type="gramStart"/>
            <w:r w:rsidRPr="00865F44">
              <w:rPr>
                <w:rFonts w:ascii="Courier New" w:eastAsia="Times New Roman" w:hAnsi="Courier New" w:cs="Courier New"/>
                <w:sz w:val="20"/>
                <w:szCs w:val="20"/>
              </w:rPr>
              <w:t>интернет-технологий</w:t>
            </w:r>
            <w:proofErr w:type="spellEnd"/>
            <w:proofErr w:type="gramEnd"/>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22</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Выплата за работу с муниципальными образованиями Боханского района, в том числе при организации научной и методической работы в сфере </w:t>
            </w:r>
            <w:proofErr w:type="spellStart"/>
            <w:r w:rsidRPr="00865F44">
              <w:rPr>
                <w:rFonts w:ascii="Courier New" w:eastAsia="Times New Roman" w:hAnsi="Courier New" w:cs="Courier New"/>
                <w:sz w:val="20"/>
                <w:szCs w:val="20"/>
              </w:rPr>
              <w:t>культурно-досугового</w:t>
            </w:r>
            <w:proofErr w:type="spellEnd"/>
            <w:r w:rsidRPr="00865F44">
              <w:rPr>
                <w:rFonts w:ascii="Courier New" w:eastAsia="Times New Roman" w:hAnsi="Courier New" w:cs="Courier New"/>
                <w:sz w:val="20"/>
                <w:szCs w:val="20"/>
              </w:rPr>
              <w:t xml:space="preserve">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23</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Наличие публикаций в СМИ о деятельности учреждения, публикации в профессиональной прессе, представление профессионального опыта</w:t>
            </w:r>
            <w:proofErr w:type="gramStart"/>
            <w:r w:rsidRPr="00865F44">
              <w:rPr>
                <w:rFonts w:ascii="Courier New" w:eastAsia="Times New Roman" w:hAnsi="Courier New" w:cs="Courier New"/>
                <w:sz w:val="20"/>
                <w:szCs w:val="20"/>
              </w:rPr>
              <w:t xml:space="preserve"> ,</w:t>
            </w:r>
            <w:proofErr w:type="gramEnd"/>
            <w:r w:rsidRPr="00865F44">
              <w:rPr>
                <w:rFonts w:ascii="Courier New" w:eastAsia="Times New Roman" w:hAnsi="Courier New" w:cs="Courier New"/>
                <w:sz w:val="20"/>
                <w:szCs w:val="20"/>
              </w:rPr>
              <w:t xml:space="preserve"> за каждый факт</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24</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865F44">
              <w:rPr>
                <w:rFonts w:ascii="Courier New" w:eastAsia="Times New Roman" w:hAnsi="Courier New" w:cs="Courier New"/>
                <w:sz w:val="20"/>
                <w:szCs w:val="20"/>
              </w:rPr>
              <w:br/>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25</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Реализация маркетинговых проектов в сфере библиотечной</w:t>
            </w:r>
            <w:proofErr w:type="gramStart"/>
            <w:r w:rsidRPr="00865F44">
              <w:rPr>
                <w:rFonts w:ascii="Courier New" w:eastAsia="Times New Roman" w:hAnsi="Courier New" w:cs="Courier New"/>
                <w:sz w:val="20"/>
                <w:szCs w:val="20"/>
              </w:rPr>
              <w:t xml:space="preserve"> ,</w:t>
            </w:r>
            <w:proofErr w:type="gramEnd"/>
            <w:r w:rsidRPr="00865F44">
              <w:rPr>
                <w:rFonts w:ascii="Courier New" w:eastAsia="Times New Roman" w:hAnsi="Courier New" w:cs="Courier New"/>
                <w:sz w:val="20"/>
                <w:szCs w:val="20"/>
              </w:rPr>
              <w:t xml:space="preserve"> </w:t>
            </w:r>
            <w:proofErr w:type="spellStart"/>
            <w:r w:rsidRPr="00865F44">
              <w:rPr>
                <w:rFonts w:ascii="Courier New" w:eastAsia="Times New Roman" w:hAnsi="Courier New" w:cs="Courier New"/>
                <w:sz w:val="20"/>
                <w:szCs w:val="20"/>
              </w:rPr>
              <w:t>культурно-досуговой</w:t>
            </w:r>
            <w:proofErr w:type="spellEnd"/>
            <w:r w:rsidRPr="00865F44">
              <w:rPr>
                <w:rFonts w:ascii="Courier New" w:eastAsia="Times New Roman" w:hAnsi="Courier New" w:cs="Courier New"/>
                <w:sz w:val="20"/>
                <w:szCs w:val="20"/>
              </w:rPr>
              <w:t xml:space="preserve">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26</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Проведение акций и мероприятий по популяризации услуг учреждений культуры</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3</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27</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Организация информационно-просветительских мероприятий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28</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29</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Ведение научно-исследовательской работы по различным темам</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30</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31</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Формирование положительного имиджа учреждения культуры</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32</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Выполнение и перевыполнение плана выставочной деятельности</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3</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33</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tc>
        <w:tc>
          <w:tcPr>
            <w:tcW w:w="6654" w:type="dxa"/>
            <w:shd w:val="clear" w:color="auto" w:fill="auto"/>
          </w:tcPr>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Участие в конференциях, форумах, и т.п., проведение мастер-классов:</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на муниципальном уровне;</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на региональном уровне;</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на федеральном уровне;</w:t>
            </w:r>
          </w:p>
          <w:p w:rsidR="00865F44" w:rsidRPr="00865F44" w:rsidRDefault="00865F44" w:rsidP="009E40A4">
            <w:pPr>
              <w:widowControl w:val="0"/>
              <w:autoSpaceDE w:val="0"/>
              <w:autoSpaceDN w:val="0"/>
              <w:spacing w:after="0" w:line="240" w:lineRule="auto"/>
              <w:ind w:firstLine="709"/>
              <w:jc w:val="both"/>
              <w:rPr>
                <w:rFonts w:ascii="Courier New" w:eastAsia="Times New Roman" w:hAnsi="Courier New" w:cs="Courier New"/>
                <w:sz w:val="20"/>
                <w:szCs w:val="20"/>
              </w:rPr>
            </w:pP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1-3</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3-4</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lastRenderedPageBreak/>
              <w:t>35</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Количество проведенных семинаров, мастер-классов, творческих лабораторий, стажировок и пр.</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36</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Оперативное исполнение сверхплановых заданий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3</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37</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Разработка, постановка и проведение мероприятий, превышающих объем муниципального задания</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38</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Доля </w:t>
            </w:r>
            <w:proofErr w:type="spellStart"/>
            <w:r w:rsidRPr="00865F44">
              <w:rPr>
                <w:rFonts w:ascii="Courier New" w:eastAsia="Times New Roman" w:hAnsi="Courier New" w:cs="Courier New"/>
                <w:sz w:val="20"/>
                <w:szCs w:val="20"/>
              </w:rPr>
              <w:t>культурно-досуговых</w:t>
            </w:r>
            <w:proofErr w:type="spellEnd"/>
            <w:r w:rsidRPr="00865F44">
              <w:rPr>
                <w:rFonts w:ascii="Courier New" w:eastAsia="Times New Roman" w:hAnsi="Courier New" w:cs="Courier New"/>
                <w:sz w:val="20"/>
                <w:szCs w:val="20"/>
              </w:rPr>
              <w:t xml:space="preserve"> мероприятий для детей и подростков (не менее 32 % от общего количества мероприятий)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2</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39</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40</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Качественное выполнение особо важных, срочных работ и заданий руководства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p w:rsidR="00865F44" w:rsidRPr="00865F44" w:rsidRDefault="00865F44" w:rsidP="009E40A4">
            <w:pPr>
              <w:spacing w:after="0" w:line="240" w:lineRule="auto"/>
              <w:ind w:firstLine="709"/>
              <w:jc w:val="both"/>
              <w:rPr>
                <w:rFonts w:ascii="Courier New" w:eastAsia="Times New Roman" w:hAnsi="Courier New" w:cs="Courier New"/>
                <w:sz w:val="20"/>
                <w:szCs w:val="20"/>
              </w:rPr>
            </w:pP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41</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Оценка библиотечного фонда для списания документов библиотеками поселений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42</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Систематизация новой литературы для библиотек поселений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43</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Качественное ведение сводного учетного каталога документов библиотечного фонда</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44</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 xml:space="preserve">Увеличение записей в электронный каталог </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45</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Помощь в проведении инвентаризаций библиотечных фондов библиотекам поселений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r w:rsidR="00865F44" w:rsidRPr="00865F44" w:rsidTr="009E40A4">
        <w:trPr>
          <w:trHeight w:val="561"/>
        </w:trPr>
        <w:tc>
          <w:tcPr>
            <w:tcW w:w="825"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46</w:t>
            </w:r>
          </w:p>
        </w:tc>
        <w:tc>
          <w:tcPr>
            <w:tcW w:w="6654"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shd w:val="clear" w:color="auto" w:fill="auto"/>
          </w:tcPr>
          <w:p w:rsidR="00865F44" w:rsidRPr="00865F44" w:rsidRDefault="00865F44" w:rsidP="009E40A4">
            <w:pPr>
              <w:spacing w:after="0" w:line="240" w:lineRule="auto"/>
              <w:ind w:firstLine="709"/>
              <w:jc w:val="both"/>
              <w:rPr>
                <w:rFonts w:ascii="Courier New" w:eastAsia="Times New Roman" w:hAnsi="Courier New" w:cs="Courier New"/>
                <w:sz w:val="20"/>
                <w:szCs w:val="20"/>
              </w:rPr>
            </w:pPr>
            <w:r w:rsidRPr="00865F44">
              <w:rPr>
                <w:rFonts w:ascii="Courier New" w:eastAsia="Times New Roman" w:hAnsi="Courier New" w:cs="Courier New"/>
                <w:sz w:val="20"/>
                <w:szCs w:val="20"/>
              </w:rPr>
              <w:t>До 5</w:t>
            </w:r>
          </w:p>
        </w:tc>
      </w:tr>
    </w:tbl>
    <w:p w:rsidR="00865F44" w:rsidRPr="00865F44" w:rsidRDefault="00865F44" w:rsidP="00865F44">
      <w:pPr>
        <w:spacing w:after="0"/>
        <w:ind w:firstLine="709"/>
        <w:jc w:val="both"/>
        <w:rPr>
          <w:rFonts w:ascii="Arial" w:hAnsi="Arial" w:cs="Arial"/>
          <w:sz w:val="20"/>
          <w:szCs w:val="20"/>
        </w:rPr>
      </w:pPr>
    </w:p>
    <w:p w:rsidR="00865F44" w:rsidRPr="00865F44" w:rsidRDefault="00865F44" w:rsidP="00865F44">
      <w:pPr>
        <w:rPr>
          <w:sz w:val="20"/>
          <w:szCs w:val="20"/>
        </w:rPr>
      </w:pPr>
    </w:p>
    <w:p w:rsidR="00CA6229" w:rsidRDefault="00CA6229" w:rsidP="00CA6229">
      <w:pPr>
        <w:jc w:val="center"/>
      </w:pPr>
      <w:r>
        <w:t>Учредитель: Администрация МО «Тихоновка»</w:t>
      </w:r>
    </w:p>
    <w:p w:rsidR="00CA6229" w:rsidRDefault="00CA6229" w:rsidP="00CA6229">
      <w:pPr>
        <w:jc w:val="center"/>
      </w:pPr>
      <w:r>
        <w:t>Редактор: Скоробогатова М.В.</w:t>
      </w:r>
    </w:p>
    <w:p w:rsidR="00CA6229" w:rsidRDefault="00CA6229" w:rsidP="00CA6229">
      <w:pPr>
        <w:jc w:val="center"/>
      </w:pPr>
      <w:r>
        <w:t>Адрес редакции: 669316 с. Тихоновка ул. Ленина д.13</w:t>
      </w:r>
    </w:p>
    <w:p w:rsidR="00CA6229" w:rsidRDefault="00CA6229" w:rsidP="00CA6229">
      <w:pPr>
        <w:jc w:val="center"/>
      </w:pPr>
      <w:r>
        <w:t>Газета отпечатана в администрации МО «Тихоновка»</w:t>
      </w:r>
    </w:p>
    <w:p w:rsidR="00CA6229" w:rsidRDefault="00CA6229" w:rsidP="00CA6229">
      <w:pPr>
        <w:pStyle w:val="ConsPlusNormal"/>
        <w:jc w:val="center"/>
        <w:rPr>
          <w:b/>
          <w:sz w:val="24"/>
          <w:szCs w:val="24"/>
        </w:rPr>
      </w:pPr>
      <w:r>
        <w:rPr>
          <w:sz w:val="24"/>
          <w:szCs w:val="24"/>
        </w:rPr>
        <w:t>Тираж 30 экземпляров. Номер подписан 31.01.2020 г.</w:t>
      </w:r>
    </w:p>
    <w:p w:rsidR="00CA6229" w:rsidRDefault="00CA6229" w:rsidP="00CA6229">
      <w:pPr>
        <w:spacing w:after="0"/>
        <w:jc w:val="both"/>
        <w:rPr>
          <w:rFonts w:ascii="Times New Roman" w:hAnsi="Times New Roman" w:cs="Times New Roman"/>
          <w:sz w:val="24"/>
          <w:szCs w:val="24"/>
        </w:rPr>
      </w:pPr>
    </w:p>
    <w:p w:rsidR="00865F44" w:rsidRPr="00865F44" w:rsidRDefault="00865F44" w:rsidP="00865F44">
      <w:pPr>
        <w:jc w:val="center"/>
        <w:rPr>
          <w:sz w:val="20"/>
          <w:szCs w:val="20"/>
        </w:rPr>
      </w:pPr>
    </w:p>
    <w:sectPr w:rsidR="00865F44" w:rsidRPr="00865F44" w:rsidSect="00E71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AC4"/>
    <w:multiLevelType w:val="hybridMultilevel"/>
    <w:tmpl w:val="BCF6AA1E"/>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743BD5"/>
    <w:multiLevelType w:val="hybridMultilevel"/>
    <w:tmpl w:val="D9F2B632"/>
    <w:lvl w:ilvl="0" w:tplc="6A9AF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C20C8F"/>
    <w:multiLevelType w:val="hybridMultilevel"/>
    <w:tmpl w:val="47A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C14D72"/>
    <w:multiLevelType w:val="hybridMultilevel"/>
    <w:tmpl w:val="B512F840"/>
    <w:lvl w:ilvl="0" w:tplc="6A9AF7D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5F44"/>
    <w:rsid w:val="00865F44"/>
    <w:rsid w:val="00CA6229"/>
    <w:rsid w:val="00E71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F44"/>
    <w:rPr>
      <w:color w:val="0000FF"/>
      <w:u w:val="single"/>
    </w:rPr>
  </w:style>
  <w:style w:type="paragraph" w:styleId="a4">
    <w:name w:val="List Paragraph"/>
    <w:basedOn w:val="a"/>
    <w:uiPriority w:val="34"/>
    <w:qFormat/>
    <w:rsid w:val="00865F44"/>
    <w:pPr>
      <w:ind w:left="720"/>
      <w:contextualSpacing/>
    </w:pPr>
  </w:style>
  <w:style w:type="paragraph" w:customStyle="1" w:styleId="formattext">
    <w:name w:val="formattext"/>
    <w:basedOn w:val="a"/>
    <w:rsid w:val="00865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865F44"/>
    <w:pPr>
      <w:widowControl w:val="0"/>
      <w:autoSpaceDE w:val="0"/>
      <w:autoSpaceDN w:val="0"/>
      <w:spacing w:after="0" w:line="240" w:lineRule="auto"/>
    </w:pPr>
    <w:rPr>
      <w:rFonts w:ascii="Calibri" w:eastAsia="Times New Roman" w:hAnsi="Calibri" w:cs="Calibri"/>
      <w:szCs w:val="20"/>
    </w:rPr>
  </w:style>
  <w:style w:type="character" w:customStyle="1" w:styleId="a5">
    <w:name w:val="Гипертекстовая ссылка"/>
    <w:basedOn w:val="a0"/>
    <w:uiPriority w:val="99"/>
    <w:rsid w:val="00865F44"/>
    <w:rPr>
      <w:rFonts w:ascii="Times New Roman" w:hAnsi="Times New Roman" w:cs="Times New Roman" w:hint="default"/>
      <w:b/>
      <w:bCs w:val="0"/>
      <w:color w:val="106BBE"/>
    </w:rPr>
  </w:style>
  <w:style w:type="table" w:styleId="a6">
    <w:name w:val="Table Grid"/>
    <w:basedOn w:val="a1"/>
    <w:uiPriority w:val="59"/>
    <w:rsid w:val="00865F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865F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65F44"/>
    <w:rPr>
      <w:rFonts w:ascii="Segoe UI" w:hAnsi="Segoe UI" w:cs="Segoe UI"/>
      <w:sz w:val="18"/>
      <w:szCs w:val="18"/>
    </w:rPr>
  </w:style>
  <w:style w:type="character" w:customStyle="1" w:styleId="ConsPlusNormal0">
    <w:name w:val="ConsPlusNormal Знак"/>
    <w:link w:val="ConsPlusNormal"/>
    <w:locked/>
    <w:rsid w:val="00CA6229"/>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3"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8" Type="http://schemas.openxmlformats.org/officeDocument/2006/relationships/hyperlink" Target="consultantplus://offline/ref=D9894683B5591D0779DF60F7CC64CD27AC73BB50321F3FD96DA6D80A24E622F88AF00E92475E303521J8I" TargetMode="External"/><Relationship Id="rId26"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34" Type="http://schemas.openxmlformats.org/officeDocument/2006/relationships/fontTable" Target="fontTable.xml"/><Relationship Id="rId7"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2"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7" Type="http://schemas.openxmlformats.org/officeDocument/2006/relationships/hyperlink" Target="http://docs.cntd.ru/document/901807664" TargetMode="External"/><Relationship Id="rId25" Type="http://schemas.openxmlformats.org/officeDocument/2006/relationships/hyperlink" Target="http://www.rg.ru/2012/12/30/obrazovanie-dok.html" TargetMode="External"/><Relationship Id="rId33" Type="http://schemas.openxmlformats.org/officeDocument/2006/relationships/hyperlink" Target="garantf1://5019297.7500/" TargetMode="External"/><Relationship Id="rId2" Type="http://schemas.openxmlformats.org/officeDocument/2006/relationships/styles" Target="styles.xml"/><Relationship Id="rId16" Type="http://schemas.openxmlformats.org/officeDocument/2006/relationships/hyperlink" Target="consultantplus://offline/ref=0E1C8A32C1E7921AF6D2FDC77C651168255BBA0BFB68653861B6DEA37DCE1D532D20E42144kFS3E" TargetMode="External"/><Relationship Id="rId20" Type="http://schemas.openxmlformats.org/officeDocument/2006/relationships/hyperlink" Target="consultantplus://offline/ref=D9894683B5591D0779DF60F7CC64CD27AC74BC553A143FD96DA6D80A242EJ6I" TargetMode="External"/><Relationship Id="rId29"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1"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4" Type="http://schemas.openxmlformats.org/officeDocument/2006/relationships/hyperlink" Target="file:///C:\Users\&#1052;&#1072;&#1088;&#1080;&#1085;&#1072;\Desktop\&#1055;&#1086;&#1083;&#1086;&#1078;&#1077;&#1085;&#1080;&#1077;%20&#1086;&#1073;%20&#1086;&#1087;&#1083;&#1072;&#1090;&#1077;%20&#1090;&#1088;&#1091;&#1076;&#1072;%202019\&#1055;&#1088;&#1080;&#1084;&#1077;&#1088;&#1085;&#1086;&#1077;%20&#1087;&#1086;&#1083;&#1086;&#1078;&#1077;&#1085;&#1080;&#1077;%20&#1087;&#1086;%20&#1086;&#1087;&#1083;&#1072;&#1090;&#1077;%20&#1090;&#1088;&#1091;&#1076;&#1072;%20&#1086;&#1090;%2001.05.2019%20(1).docx" TargetMode="External"/><Relationship Id="rId32" Type="http://schemas.openxmlformats.org/officeDocument/2006/relationships/hyperlink" Target="garantf1://5019297.0/" TargetMode="External"/><Relationship Id="rId5" Type="http://schemas.openxmlformats.org/officeDocument/2006/relationships/hyperlink" Target="garantF1://12025268.135" TargetMode="External"/><Relationship Id="rId15"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3" Type="http://schemas.openxmlformats.org/officeDocument/2006/relationships/hyperlink" Target="http://docs.cntd.ru/document/902079672" TargetMode="External"/><Relationship Id="rId28" Type="http://schemas.openxmlformats.org/officeDocument/2006/relationships/hyperlink" Target="http://docs.cntd.ru/document/901807664" TargetMode="External"/><Relationship Id="rId10"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9" Type="http://schemas.openxmlformats.org/officeDocument/2006/relationships/hyperlink" Target="consultantplus://offline/ref=D9894683B5591D0779DF60F7CC64CD27A87ABF53311C62D365FFD40822J3I" TargetMode="External"/><Relationship Id="rId31"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garantF1://92715.0" TargetMode="External"/><Relationship Id="rId14"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2" Type="http://schemas.openxmlformats.org/officeDocument/2006/relationships/hyperlink" Target="http://docs.cntd.ru/document/902079672"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14753</Words>
  <Characters>84093</Characters>
  <Application>Microsoft Office Word</Application>
  <DocSecurity>0</DocSecurity>
  <Lines>700</Lines>
  <Paragraphs>197</Paragraphs>
  <ScaleCrop>false</ScaleCrop>
  <Company>Image&amp;Matros ®</Company>
  <LinksUpToDate>false</LinksUpToDate>
  <CharactersWithSpaces>98649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4</cp:revision>
  <dcterms:created xsi:type="dcterms:W3CDTF">2020-02-28T04:40:00Z</dcterms:created>
  <dcterms:modified xsi:type="dcterms:W3CDTF">2021-01-20T03:43:00Z</dcterms:modified>
</cp:coreProperties>
</file>